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31605" w14:textId="21B1D801" w:rsidR="00A140AF" w:rsidRDefault="0058787B" w:rsidP="00D746B8">
      <w:pPr>
        <w:ind w:left="708" w:hanging="708"/>
      </w:pPr>
      <w:r w:rsidRPr="002970D3">
        <w:rPr>
          <w:noProof/>
          <w:lang w:eastAsia="es-MX"/>
        </w:rPr>
        <w:drawing>
          <wp:anchor distT="0" distB="0" distL="114300" distR="114300" simplePos="0" relativeHeight="251661824" behindDoc="0" locked="0" layoutInCell="1" allowOverlap="1" wp14:anchorId="5B187D55" wp14:editId="2DFB0D63">
            <wp:simplePos x="0" y="0"/>
            <wp:positionH relativeFrom="column">
              <wp:posOffset>1460665</wp:posOffset>
            </wp:positionH>
            <wp:positionV relativeFrom="paragraph">
              <wp:posOffset>-713155</wp:posOffset>
            </wp:positionV>
            <wp:extent cx="3082350" cy="1183005"/>
            <wp:effectExtent l="0" t="0" r="3810" b="0"/>
            <wp:wrapNone/>
            <wp:docPr id="4" name="1 Imagen"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1 Imagen" descr="Logotipo, nombre de la empresa&#10;&#10;Descripción generada automáticamente"/>
                    <pic:cNvPicPr>
                      <a:picLocks noChangeAspect="1"/>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l="13030" t="28403" r="12347" b="28624"/>
                    <a:stretch/>
                  </pic:blipFill>
                  <pic:spPr>
                    <a:xfrm>
                      <a:off x="0" y="0"/>
                      <a:ext cx="3082350" cy="1183005"/>
                    </a:xfrm>
                    <a:prstGeom prst="rect">
                      <a:avLst/>
                    </a:prstGeom>
                  </pic:spPr>
                </pic:pic>
              </a:graphicData>
            </a:graphic>
            <wp14:sizeRelH relativeFrom="margin">
              <wp14:pctWidth>0</wp14:pctWidth>
            </wp14:sizeRelH>
            <wp14:sizeRelV relativeFrom="margin">
              <wp14:pctHeight>0</wp14:pctHeight>
            </wp14:sizeRelV>
          </wp:anchor>
        </w:drawing>
      </w:r>
      <w:r w:rsidR="00C705CA">
        <w:rPr>
          <w:b/>
          <w:bCs/>
          <w:noProof/>
          <w:lang w:eastAsia="es-MX"/>
        </w:rPr>
        <mc:AlternateContent>
          <mc:Choice Requires="wpg">
            <w:drawing>
              <wp:anchor distT="0" distB="0" distL="114300" distR="114300" simplePos="0" relativeHeight="251651584" behindDoc="0" locked="0" layoutInCell="1" allowOverlap="1" wp14:anchorId="1E43717C" wp14:editId="133D5181">
                <wp:simplePos x="0" y="0"/>
                <wp:positionH relativeFrom="page">
                  <wp:posOffset>0</wp:posOffset>
                </wp:positionH>
                <wp:positionV relativeFrom="paragraph">
                  <wp:posOffset>-1313180</wp:posOffset>
                </wp:positionV>
                <wp:extent cx="2305050" cy="10030460"/>
                <wp:effectExtent l="0" t="0" r="0" b="8890"/>
                <wp:wrapNone/>
                <wp:docPr id="10" name="Grupo 10"/>
                <wp:cNvGraphicFramePr/>
                <a:graphic xmlns:a="http://schemas.openxmlformats.org/drawingml/2006/main">
                  <a:graphicData uri="http://schemas.microsoft.com/office/word/2010/wordprocessingGroup">
                    <wpg:wgp>
                      <wpg:cNvGrpSpPr/>
                      <wpg:grpSpPr>
                        <a:xfrm>
                          <a:off x="0" y="0"/>
                          <a:ext cx="2305050" cy="10030460"/>
                          <a:chOff x="0" y="0"/>
                          <a:chExt cx="2110479" cy="10030858"/>
                        </a:xfrm>
                      </wpg:grpSpPr>
                      <wps:wsp>
                        <wps:cNvPr id="480" name="Rectángulo 480"/>
                        <wps:cNvSpPr/>
                        <wps:spPr>
                          <a:xfrm>
                            <a:off x="0" y="0"/>
                            <a:ext cx="2110479" cy="3570309"/>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341455 w 4372800"/>
                              <a:gd name="connsiteY0" fmla="*/ 23168 h 6092380"/>
                              <a:gd name="connsiteX1" fmla="*/ 4372800 w 4372800"/>
                              <a:gd name="connsiteY1" fmla="*/ 0 h 6092380"/>
                              <a:gd name="connsiteX2" fmla="*/ 0 w 4372800"/>
                              <a:gd name="connsiteY2" fmla="*/ 6092380 h 6092380"/>
                              <a:gd name="connsiteX3" fmla="*/ 341455 w 4372800"/>
                              <a:gd name="connsiteY3" fmla="*/ 23168 h 6092380"/>
                              <a:gd name="connsiteX0" fmla="*/ 65769 w 4372800"/>
                              <a:gd name="connsiteY0" fmla="*/ 46335 h 6092380"/>
                              <a:gd name="connsiteX1" fmla="*/ 4372800 w 4372800"/>
                              <a:gd name="connsiteY1" fmla="*/ 0 h 6092380"/>
                              <a:gd name="connsiteX2" fmla="*/ 0 w 4372800"/>
                              <a:gd name="connsiteY2" fmla="*/ 6092380 h 6092380"/>
                              <a:gd name="connsiteX3" fmla="*/ 65769 w 4372800"/>
                              <a:gd name="connsiteY3" fmla="*/ 46335 h 6092380"/>
                              <a:gd name="connsiteX0" fmla="*/ 65769 w 5084259"/>
                              <a:gd name="connsiteY0" fmla="*/ 13997 h 6060042"/>
                              <a:gd name="connsiteX1" fmla="*/ 5084260 w 5084259"/>
                              <a:gd name="connsiteY1" fmla="*/ -1 h 6060042"/>
                              <a:gd name="connsiteX2" fmla="*/ 0 w 5084259"/>
                              <a:gd name="connsiteY2" fmla="*/ 6060042 h 6060042"/>
                              <a:gd name="connsiteX3" fmla="*/ 65769 w 5084259"/>
                              <a:gd name="connsiteY3" fmla="*/ 13997 h 6060042"/>
                            </a:gdLst>
                            <a:ahLst/>
                            <a:cxnLst>
                              <a:cxn ang="0">
                                <a:pos x="connsiteX0" y="connsiteY0"/>
                              </a:cxn>
                              <a:cxn ang="0">
                                <a:pos x="connsiteX1" y="connsiteY1"/>
                              </a:cxn>
                              <a:cxn ang="0">
                                <a:pos x="connsiteX2" y="connsiteY2"/>
                              </a:cxn>
                              <a:cxn ang="0">
                                <a:pos x="connsiteX3" y="connsiteY3"/>
                              </a:cxn>
                            </a:cxnLst>
                            <a:rect l="l" t="t" r="r" b="b"/>
                            <a:pathLst>
                              <a:path w="5084259" h="6060042">
                                <a:moveTo>
                                  <a:pt x="65769" y="13997"/>
                                </a:moveTo>
                                <a:lnTo>
                                  <a:pt x="5084260" y="-1"/>
                                </a:lnTo>
                                <a:lnTo>
                                  <a:pt x="0" y="6060042"/>
                                </a:lnTo>
                                <a:lnTo>
                                  <a:pt x="65769" y="13997"/>
                                </a:lnTo>
                                <a:close/>
                              </a:path>
                            </a:pathLst>
                          </a:custGeom>
                          <a:blipFill dpi="0" rotWithShape="1">
                            <a:blip r:embed="rId9">
                              <a:alphaModFix amt="9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7" name="Rectángulo 480"/>
                        <wps:cNvSpPr/>
                        <wps:spPr>
                          <a:xfrm flipH="1">
                            <a:off x="13648" y="2306471"/>
                            <a:ext cx="1125220" cy="4331970"/>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2596902 w 4372800"/>
                              <a:gd name="connsiteY0" fmla="*/ 1 h 8503892"/>
                              <a:gd name="connsiteX1" fmla="*/ 4372800 w 4372800"/>
                              <a:gd name="connsiteY1" fmla="*/ 2411512 h 8503892"/>
                              <a:gd name="connsiteX2" fmla="*/ 0 w 4372800"/>
                              <a:gd name="connsiteY2" fmla="*/ 8503892 h 8503892"/>
                              <a:gd name="connsiteX3" fmla="*/ 2596902 w 4372800"/>
                              <a:gd name="connsiteY3" fmla="*/ 1 h 8503892"/>
                              <a:gd name="connsiteX0" fmla="*/ 777635 w 2553533"/>
                              <a:gd name="connsiteY0" fmla="*/ 0 h 6618719"/>
                              <a:gd name="connsiteX1" fmla="*/ 2553533 w 2553533"/>
                              <a:gd name="connsiteY1" fmla="*/ 2411511 h 6618719"/>
                              <a:gd name="connsiteX2" fmla="*/ 0 w 2553533"/>
                              <a:gd name="connsiteY2" fmla="*/ 6618719 h 6618719"/>
                              <a:gd name="connsiteX3" fmla="*/ 777635 w 2553533"/>
                              <a:gd name="connsiteY3" fmla="*/ 0 h 6618719"/>
                              <a:gd name="connsiteX0" fmla="*/ 837615 w 2613513"/>
                              <a:gd name="connsiteY0" fmla="*/ 0 h 7332043"/>
                              <a:gd name="connsiteX1" fmla="*/ 2613513 w 2613513"/>
                              <a:gd name="connsiteY1" fmla="*/ 2411511 h 7332043"/>
                              <a:gd name="connsiteX2" fmla="*/ 0 w 2613513"/>
                              <a:gd name="connsiteY2" fmla="*/ 7332043 h 7332043"/>
                              <a:gd name="connsiteX3" fmla="*/ 837615 w 2613513"/>
                              <a:gd name="connsiteY3" fmla="*/ 0 h 7332043"/>
                              <a:gd name="connsiteX0" fmla="*/ 837615 w 2658522"/>
                              <a:gd name="connsiteY0" fmla="*/ 0 h 7332043"/>
                              <a:gd name="connsiteX1" fmla="*/ 2658522 w 2658522"/>
                              <a:gd name="connsiteY1" fmla="*/ 2185810 h 7332043"/>
                              <a:gd name="connsiteX2" fmla="*/ 0 w 2658522"/>
                              <a:gd name="connsiteY2" fmla="*/ 7332043 h 7332043"/>
                              <a:gd name="connsiteX3" fmla="*/ 837615 w 2658522"/>
                              <a:gd name="connsiteY3" fmla="*/ 0 h 7332043"/>
                            </a:gdLst>
                            <a:ahLst/>
                            <a:cxnLst>
                              <a:cxn ang="0">
                                <a:pos x="connsiteX0" y="connsiteY0"/>
                              </a:cxn>
                              <a:cxn ang="0">
                                <a:pos x="connsiteX1" y="connsiteY1"/>
                              </a:cxn>
                              <a:cxn ang="0">
                                <a:pos x="connsiteX2" y="connsiteY2"/>
                              </a:cxn>
                              <a:cxn ang="0">
                                <a:pos x="connsiteX3" y="connsiteY3"/>
                              </a:cxn>
                            </a:cxnLst>
                            <a:rect l="l" t="t" r="r" b="b"/>
                            <a:pathLst>
                              <a:path w="2658522" h="7332043">
                                <a:moveTo>
                                  <a:pt x="837615" y="0"/>
                                </a:moveTo>
                                <a:lnTo>
                                  <a:pt x="2658522" y="2185810"/>
                                </a:lnTo>
                                <a:lnTo>
                                  <a:pt x="0" y="7332043"/>
                                </a:lnTo>
                                <a:lnTo>
                                  <a:pt x="837615" y="0"/>
                                </a:lnTo>
                                <a:close/>
                              </a:path>
                            </a:pathLst>
                          </a:custGeom>
                          <a:blipFill dpi="0" rotWithShape="1">
                            <a:blip r:embed="rId9">
                              <a:alphaModFix amt="6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3" name="Rectángulo 480"/>
                        <wps:cNvSpPr/>
                        <wps:spPr>
                          <a:xfrm rot="5400000" flipH="1">
                            <a:off x="-1055162" y="6532994"/>
                            <a:ext cx="3251200" cy="1106805"/>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2596902 w 4372800"/>
                              <a:gd name="connsiteY0" fmla="*/ 1 h 8503892"/>
                              <a:gd name="connsiteX1" fmla="*/ 4372800 w 4372800"/>
                              <a:gd name="connsiteY1" fmla="*/ 2411512 h 8503892"/>
                              <a:gd name="connsiteX2" fmla="*/ 0 w 4372800"/>
                              <a:gd name="connsiteY2" fmla="*/ 8503892 h 8503892"/>
                              <a:gd name="connsiteX3" fmla="*/ 2596902 w 4372800"/>
                              <a:gd name="connsiteY3" fmla="*/ 1 h 8503892"/>
                              <a:gd name="connsiteX0" fmla="*/ 777635 w 2553533"/>
                              <a:gd name="connsiteY0" fmla="*/ 0 h 6618719"/>
                              <a:gd name="connsiteX1" fmla="*/ 2553533 w 2553533"/>
                              <a:gd name="connsiteY1" fmla="*/ 2411511 h 6618719"/>
                              <a:gd name="connsiteX2" fmla="*/ 0 w 2553533"/>
                              <a:gd name="connsiteY2" fmla="*/ 6618719 h 6618719"/>
                              <a:gd name="connsiteX3" fmla="*/ 777635 w 2553533"/>
                              <a:gd name="connsiteY3" fmla="*/ 0 h 6618719"/>
                              <a:gd name="connsiteX0" fmla="*/ 837615 w 2613513"/>
                              <a:gd name="connsiteY0" fmla="*/ 0 h 7332043"/>
                              <a:gd name="connsiteX1" fmla="*/ 2613513 w 2613513"/>
                              <a:gd name="connsiteY1" fmla="*/ 2411511 h 7332043"/>
                              <a:gd name="connsiteX2" fmla="*/ 0 w 2613513"/>
                              <a:gd name="connsiteY2" fmla="*/ 7332043 h 7332043"/>
                              <a:gd name="connsiteX3" fmla="*/ 837615 w 2613513"/>
                              <a:gd name="connsiteY3" fmla="*/ 0 h 7332043"/>
                              <a:gd name="connsiteX0" fmla="*/ 1537415 w 2613513"/>
                              <a:gd name="connsiteY0" fmla="*/ 0 h 6924457"/>
                              <a:gd name="connsiteX1" fmla="*/ 2613513 w 2613513"/>
                              <a:gd name="connsiteY1" fmla="*/ 2003925 h 6924457"/>
                              <a:gd name="connsiteX2" fmla="*/ 0 w 2613513"/>
                              <a:gd name="connsiteY2" fmla="*/ 6924457 h 6924457"/>
                              <a:gd name="connsiteX3" fmla="*/ 1537415 w 2613513"/>
                              <a:gd name="connsiteY3" fmla="*/ 0 h 6924457"/>
                              <a:gd name="connsiteX0" fmla="*/ 1537415 w 2713484"/>
                              <a:gd name="connsiteY0" fmla="*/ 0 h 6924457"/>
                              <a:gd name="connsiteX1" fmla="*/ 2713484 w 2713484"/>
                              <a:gd name="connsiteY1" fmla="*/ 1766161 h 6924457"/>
                              <a:gd name="connsiteX2" fmla="*/ 0 w 2713484"/>
                              <a:gd name="connsiteY2" fmla="*/ 6924457 h 6924457"/>
                              <a:gd name="connsiteX3" fmla="*/ 1537415 w 2713484"/>
                              <a:gd name="connsiteY3" fmla="*/ 0 h 6924457"/>
                              <a:gd name="connsiteX0" fmla="*/ 1727362 w 2903431"/>
                              <a:gd name="connsiteY0" fmla="*/ 0 h 3663697"/>
                              <a:gd name="connsiteX1" fmla="*/ 2903431 w 2903431"/>
                              <a:gd name="connsiteY1" fmla="*/ 1766161 h 3663697"/>
                              <a:gd name="connsiteX2" fmla="*/ 0 w 2903431"/>
                              <a:gd name="connsiteY2" fmla="*/ 3663697 h 3663697"/>
                              <a:gd name="connsiteX3" fmla="*/ 1727362 w 2903431"/>
                              <a:gd name="connsiteY3" fmla="*/ 0 h 3663697"/>
                              <a:gd name="connsiteX0" fmla="*/ 1947272 w 3123341"/>
                              <a:gd name="connsiteY0" fmla="*/ 0 h 4156249"/>
                              <a:gd name="connsiteX1" fmla="*/ 3123341 w 3123341"/>
                              <a:gd name="connsiteY1" fmla="*/ 1766161 h 4156249"/>
                              <a:gd name="connsiteX2" fmla="*/ 0 w 3123341"/>
                              <a:gd name="connsiteY2" fmla="*/ 4156250 h 4156249"/>
                              <a:gd name="connsiteX3" fmla="*/ 1947272 w 3123341"/>
                              <a:gd name="connsiteY3" fmla="*/ 0 h 4156249"/>
                              <a:gd name="connsiteX0" fmla="*/ 1992668 w 3168737"/>
                              <a:gd name="connsiteY0" fmla="*/ 0 h 4214812"/>
                              <a:gd name="connsiteX1" fmla="*/ 3168737 w 3168737"/>
                              <a:gd name="connsiteY1" fmla="*/ 1766161 h 4214812"/>
                              <a:gd name="connsiteX2" fmla="*/ 0 w 3168737"/>
                              <a:gd name="connsiteY2" fmla="*/ 4214812 h 4214812"/>
                              <a:gd name="connsiteX3" fmla="*/ 1992668 w 3168737"/>
                              <a:gd name="connsiteY3" fmla="*/ 0 h 4214812"/>
                              <a:gd name="connsiteX0" fmla="*/ 1992668 w 3195560"/>
                              <a:gd name="connsiteY0" fmla="*/ 0 h 4214812"/>
                              <a:gd name="connsiteX1" fmla="*/ 3195560 w 3195560"/>
                              <a:gd name="connsiteY1" fmla="*/ 1559812 h 4214812"/>
                              <a:gd name="connsiteX2" fmla="*/ 0 w 3195560"/>
                              <a:gd name="connsiteY2" fmla="*/ 4214812 h 4214812"/>
                              <a:gd name="connsiteX3" fmla="*/ 1992668 w 3195560"/>
                              <a:gd name="connsiteY3" fmla="*/ 0 h 4214812"/>
                              <a:gd name="connsiteX0" fmla="*/ 1912202 w 3115094"/>
                              <a:gd name="connsiteY0" fmla="*/ 0 h 4214816"/>
                              <a:gd name="connsiteX1" fmla="*/ 3115094 w 3115094"/>
                              <a:gd name="connsiteY1" fmla="*/ 1559812 h 4214816"/>
                              <a:gd name="connsiteX2" fmla="*/ 0 w 3115094"/>
                              <a:gd name="connsiteY2" fmla="*/ 4214814 h 4214816"/>
                              <a:gd name="connsiteX3" fmla="*/ 1912202 w 3115094"/>
                              <a:gd name="connsiteY3" fmla="*/ 0 h 4214816"/>
                              <a:gd name="connsiteX0" fmla="*/ 1992673 w 3195565"/>
                              <a:gd name="connsiteY0" fmla="*/ 0 h 4111644"/>
                              <a:gd name="connsiteX1" fmla="*/ 3195565 w 3195565"/>
                              <a:gd name="connsiteY1" fmla="*/ 1559812 h 4111644"/>
                              <a:gd name="connsiteX2" fmla="*/ 0 w 3195565"/>
                              <a:gd name="connsiteY2" fmla="*/ 4111644 h 4111644"/>
                              <a:gd name="connsiteX3" fmla="*/ 1992673 w 3195565"/>
                              <a:gd name="connsiteY3" fmla="*/ 0 h 4111644"/>
                              <a:gd name="connsiteX0" fmla="*/ 2020759 w 3195565"/>
                              <a:gd name="connsiteY0" fmla="*/ 2 h 4183644"/>
                              <a:gd name="connsiteX1" fmla="*/ 3195565 w 3195565"/>
                              <a:gd name="connsiteY1" fmla="*/ 1631812 h 4183644"/>
                              <a:gd name="connsiteX2" fmla="*/ 0 w 3195565"/>
                              <a:gd name="connsiteY2" fmla="*/ 4183644 h 4183644"/>
                              <a:gd name="connsiteX3" fmla="*/ 2020759 w 3195565"/>
                              <a:gd name="connsiteY3" fmla="*/ 2 h 4183644"/>
                            </a:gdLst>
                            <a:ahLst/>
                            <a:cxnLst>
                              <a:cxn ang="0">
                                <a:pos x="connsiteX0" y="connsiteY0"/>
                              </a:cxn>
                              <a:cxn ang="0">
                                <a:pos x="connsiteX1" y="connsiteY1"/>
                              </a:cxn>
                              <a:cxn ang="0">
                                <a:pos x="connsiteX2" y="connsiteY2"/>
                              </a:cxn>
                              <a:cxn ang="0">
                                <a:pos x="connsiteX3" y="connsiteY3"/>
                              </a:cxn>
                            </a:cxnLst>
                            <a:rect l="l" t="t" r="r" b="b"/>
                            <a:pathLst>
                              <a:path w="3195565" h="4183644">
                                <a:moveTo>
                                  <a:pt x="2020759" y="2"/>
                                </a:moveTo>
                                <a:lnTo>
                                  <a:pt x="3195565" y="1631812"/>
                                </a:lnTo>
                                <a:lnTo>
                                  <a:pt x="0" y="4183644"/>
                                </a:lnTo>
                                <a:lnTo>
                                  <a:pt x="2020759" y="2"/>
                                </a:lnTo>
                                <a:close/>
                              </a:path>
                            </a:pathLst>
                          </a:custGeom>
                          <a:blipFill dpi="0" rotWithShape="1">
                            <a:blip r:embed="rId9">
                              <a:alphaModFix amt="4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ángulo 480"/>
                        <wps:cNvSpPr/>
                        <wps:spPr>
                          <a:xfrm flipH="1">
                            <a:off x="27296" y="7997588"/>
                            <a:ext cx="614045" cy="2033270"/>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2596902 w 4372800"/>
                              <a:gd name="connsiteY0" fmla="*/ 1 h 8503892"/>
                              <a:gd name="connsiteX1" fmla="*/ 4372800 w 4372800"/>
                              <a:gd name="connsiteY1" fmla="*/ 2411512 h 8503892"/>
                              <a:gd name="connsiteX2" fmla="*/ 0 w 4372800"/>
                              <a:gd name="connsiteY2" fmla="*/ 8503892 h 8503892"/>
                              <a:gd name="connsiteX3" fmla="*/ 2596902 w 4372800"/>
                              <a:gd name="connsiteY3" fmla="*/ 1 h 8503892"/>
                              <a:gd name="connsiteX0" fmla="*/ 777635 w 2553533"/>
                              <a:gd name="connsiteY0" fmla="*/ 0 h 6618719"/>
                              <a:gd name="connsiteX1" fmla="*/ 2553533 w 2553533"/>
                              <a:gd name="connsiteY1" fmla="*/ 2411511 h 6618719"/>
                              <a:gd name="connsiteX2" fmla="*/ 0 w 2553533"/>
                              <a:gd name="connsiteY2" fmla="*/ 6618719 h 6618719"/>
                              <a:gd name="connsiteX3" fmla="*/ 777635 w 2553533"/>
                              <a:gd name="connsiteY3" fmla="*/ 0 h 6618719"/>
                              <a:gd name="connsiteX0" fmla="*/ 837615 w 2613513"/>
                              <a:gd name="connsiteY0" fmla="*/ 0 h 7332043"/>
                              <a:gd name="connsiteX1" fmla="*/ 2613513 w 2613513"/>
                              <a:gd name="connsiteY1" fmla="*/ 2411511 h 7332043"/>
                              <a:gd name="connsiteX2" fmla="*/ 0 w 2613513"/>
                              <a:gd name="connsiteY2" fmla="*/ 7332043 h 7332043"/>
                              <a:gd name="connsiteX3" fmla="*/ 837615 w 2613513"/>
                              <a:gd name="connsiteY3" fmla="*/ 0 h 7332043"/>
                              <a:gd name="connsiteX0" fmla="*/ 1011883 w 2613513"/>
                              <a:gd name="connsiteY0" fmla="*/ 0 h 7488070"/>
                              <a:gd name="connsiteX1" fmla="*/ 2613513 w 2613513"/>
                              <a:gd name="connsiteY1" fmla="*/ 2567538 h 7488070"/>
                              <a:gd name="connsiteX2" fmla="*/ 0 w 2613513"/>
                              <a:gd name="connsiteY2" fmla="*/ 7488070 h 7488070"/>
                              <a:gd name="connsiteX3" fmla="*/ 1011883 w 2613513"/>
                              <a:gd name="connsiteY3" fmla="*/ 0 h 7488070"/>
                              <a:gd name="connsiteX0" fmla="*/ 953794 w 2613513"/>
                              <a:gd name="connsiteY0" fmla="*/ -1 h 7644116"/>
                              <a:gd name="connsiteX1" fmla="*/ 2613513 w 2613513"/>
                              <a:gd name="connsiteY1" fmla="*/ 2723584 h 7644116"/>
                              <a:gd name="connsiteX2" fmla="*/ 0 w 2613513"/>
                              <a:gd name="connsiteY2" fmla="*/ 7644116 h 7644116"/>
                              <a:gd name="connsiteX3" fmla="*/ 953794 w 2613513"/>
                              <a:gd name="connsiteY3" fmla="*/ -1 h 7644116"/>
                            </a:gdLst>
                            <a:ahLst/>
                            <a:cxnLst>
                              <a:cxn ang="0">
                                <a:pos x="connsiteX0" y="connsiteY0"/>
                              </a:cxn>
                              <a:cxn ang="0">
                                <a:pos x="connsiteX1" y="connsiteY1"/>
                              </a:cxn>
                              <a:cxn ang="0">
                                <a:pos x="connsiteX2" y="connsiteY2"/>
                              </a:cxn>
                              <a:cxn ang="0">
                                <a:pos x="connsiteX3" y="connsiteY3"/>
                              </a:cxn>
                            </a:cxnLst>
                            <a:rect l="l" t="t" r="r" b="b"/>
                            <a:pathLst>
                              <a:path w="2613513" h="7644116">
                                <a:moveTo>
                                  <a:pt x="953794" y="-1"/>
                                </a:moveTo>
                                <a:lnTo>
                                  <a:pt x="2613513" y="2723584"/>
                                </a:lnTo>
                                <a:lnTo>
                                  <a:pt x="0" y="7644116"/>
                                </a:lnTo>
                                <a:lnTo>
                                  <a:pt x="953794" y="-1"/>
                                </a:lnTo>
                                <a:close/>
                              </a:path>
                            </a:pathLst>
                          </a:custGeom>
                          <a:blipFill dpi="0" rotWithShape="1">
                            <a:blip r:embed="rId9">
                              <a:alphaModFix amt="1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173BE3F" id="Grupo 10" o:spid="_x0000_s1026" style="position:absolute;margin-left:0;margin-top:-103.4pt;width:181.5pt;height:789.8pt;z-index:251651584;mso-position-horizontal-relative:page;mso-width-relative:margin" coordsize="21104,100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">
                <v:shape id="Rectángulo 480" o:spid="_x0000_s1027" style="position:absolute;width:21104;height:35703;visibility:visible;mso-wrap-style:square;v-text-anchor:middle" coordsize="5084259,6060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" path="m65769,13997l5084260,-1,,6060042,65769,13997xe" stroked="f" strokeweight="1pt">
                  <v:fill r:id="rId10" o:title="" opacity="58982f" recolor="t" rotate="t" type="frame"/>
                  <v:stroke joinstyle="miter"/>
                  <v:imagedata grayscale="t"/>
                  <v:path arrowok="t" o:connecttype="custom" o:connectlocs="27301,8246;2110479,-1;0,3570309;27301,8246" o:connectangles="0,0,0,0"/>
                </v:shape>
                <v:shape id="Rectángulo 480" o:spid="_x0000_s1028" style="position:absolute;left:136;top:23064;width:11252;height:43320;flip:x;visibility:visible;mso-wrap-style:square;v-text-anchor:middle" coordsize="2658522,733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" path="m837615,l2658522,2185810,,7332043,837615,xe" stroked="f" strokeweight="1pt">
                  <v:fill r:id="rId10" o:title="" opacity="39322f" recolor="t" rotate="t" type="frame"/>
                  <v:stroke joinstyle="miter"/>
                  <v:imagedata grayscale="t"/>
                  <v:path arrowok="t" o:connecttype="custom" o:connectlocs="354521,0;1125220,1291436;0,4331970;354521,0" o:connectangles="0,0,0,0"/>
                </v:shape>
                <v:shape id="Rectángulo 480" o:spid="_x0000_s1029" style="position:absolute;left:-10552;top:65329;width:32512;height:11068;rotation:-90;flip:x;visibility:visible;mso-wrap-style:square;v-text-anchor:middle" coordsize="3195565,4183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" path="m2020759,2l3195565,1631812,,4183644,2020759,2xe" stroked="f" strokeweight="1pt">
                  <v:fill r:id="rId10" o:title="" opacity="26214f" recolor="t" rotate="t" type="frame"/>
                  <v:stroke joinstyle="miter"/>
                  <v:imagedata grayscale="t"/>
                  <v:path arrowok="t" o:connecttype="custom" o:connectlocs="2055941,1;3251200,431704;0,1106805;2055941,1" o:connectangles="0,0,0,0"/>
                </v:shape>
                <v:shape id="Rectángulo 480" o:spid="_x0000_s1030" style="position:absolute;left:272;top:79975;width:6141;height:20333;flip:x;visibility:visible;mso-wrap-style:square;v-text-anchor:middle" coordsize="2613513,7644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" path="m953794,-1l2613513,2723584,,7644116,953794,-1xe" stroked="f" strokeweight="1pt">
                  <v:fill r:id="rId10" o:title="" opacity="6554f" recolor="t" rotate="t" type="frame"/>
                  <v:stroke joinstyle="miter"/>
                  <v:imagedata grayscale="t"/>
                  <v:path arrowok="t" o:connecttype="custom" o:connectlocs="224094,0;614045,724450;0,2033270;224094,0" o:connectangles="0,0,0,0"/>
                </v:shape>
                <w10:wrap anchorx="page"/>
              </v:group>
            </w:pict>
          </mc:Fallback>
        </mc:AlternateContent>
      </w:r>
    </w:p>
    <w:p w14:paraId="39D06D66" w14:textId="703DDAFD" w:rsidR="00A140AF" w:rsidRPr="00D833BA" w:rsidRDefault="00F24A17" w:rsidP="00A140AF">
      <w:r w:rsidRPr="002970D3">
        <w:rPr>
          <w:b/>
          <w:bCs/>
          <w:noProof/>
          <w:lang w:eastAsia="es-MX"/>
        </w:rPr>
        <mc:AlternateContent>
          <mc:Choice Requires="wps">
            <w:drawing>
              <wp:anchor distT="0" distB="0" distL="114300" distR="114300" simplePos="0" relativeHeight="251654656" behindDoc="0" locked="0" layoutInCell="1" allowOverlap="1" wp14:anchorId="7A491C69" wp14:editId="65AD2421">
                <wp:simplePos x="0" y="0"/>
                <wp:positionH relativeFrom="margin">
                  <wp:posOffset>499110</wp:posOffset>
                </wp:positionH>
                <wp:positionV relativeFrom="paragraph">
                  <wp:posOffset>356761</wp:posOffset>
                </wp:positionV>
                <wp:extent cx="5166360" cy="2196935"/>
                <wp:effectExtent l="0" t="0" r="0" b="0"/>
                <wp:wrapNone/>
                <wp:docPr id="450" name="8 CuadroTexto"/>
                <wp:cNvGraphicFramePr/>
                <a:graphic xmlns:a="http://schemas.openxmlformats.org/drawingml/2006/main">
                  <a:graphicData uri="http://schemas.microsoft.com/office/word/2010/wordprocessingShape">
                    <wps:wsp>
                      <wps:cNvSpPr txBox="1"/>
                      <wps:spPr>
                        <a:xfrm>
                          <a:off x="0" y="0"/>
                          <a:ext cx="5166360" cy="2196935"/>
                        </a:xfrm>
                        <a:prstGeom prst="rect">
                          <a:avLst/>
                        </a:prstGeom>
                        <a:noFill/>
                      </wps:spPr>
                      <wps:txbx>
                        <w:txbxContent>
                          <w:p w14:paraId="221E0FFA" w14:textId="636ED867" w:rsidR="00637FA7" w:rsidRPr="00A10AE0" w:rsidRDefault="00637FA7" w:rsidP="00A140AF">
                            <w:pPr>
                              <w:spacing w:line="240" w:lineRule="auto"/>
                              <w:jc w:val="center"/>
                              <w:rPr>
                                <w:b/>
                                <w:bCs/>
                                <w:smallCaps/>
                                <w:color w:val="404040" w:themeColor="text1" w:themeTint="BF"/>
                                <w:sz w:val="72"/>
                                <w:szCs w:val="72"/>
                                <w:lang w:val="es-ES"/>
                              </w:rPr>
                            </w:pPr>
                            <w:r>
                              <w:rPr>
                                <w:b/>
                                <w:bCs/>
                                <w:smallCaps/>
                                <w:color w:val="404040" w:themeColor="text1" w:themeTint="BF"/>
                                <w:sz w:val="72"/>
                                <w:szCs w:val="72"/>
                                <w:lang w:val="es-ES"/>
                              </w:rPr>
                              <w:t xml:space="preserve">S045 </w:t>
                            </w:r>
                            <w:r w:rsidRPr="00FC1E13">
                              <w:rPr>
                                <w:b/>
                                <w:bCs/>
                                <w:smallCaps/>
                                <w:color w:val="404040" w:themeColor="text1" w:themeTint="BF"/>
                                <w:sz w:val="72"/>
                                <w:szCs w:val="72"/>
                                <w:lang w:val="es-ES"/>
                              </w:rPr>
                              <w:t>Programa Nacional de Inglés</w:t>
                            </w:r>
                            <w:r>
                              <w:rPr>
                                <w:b/>
                                <w:bCs/>
                                <w:smallCaps/>
                                <w:color w:val="404040" w:themeColor="text1" w:themeTint="BF"/>
                                <w:sz w:val="72"/>
                                <w:szCs w:val="72"/>
                                <w:lang w:val="es-ES"/>
                              </w:rPr>
                              <w:t xml:space="preserve"> (</w:t>
                            </w:r>
                            <w:r w:rsidRPr="00F24A17">
                              <w:rPr>
                                <w:b/>
                                <w:bCs/>
                                <w:smallCaps/>
                                <w:color w:val="404040" w:themeColor="text1" w:themeTint="BF"/>
                                <w:sz w:val="64"/>
                                <w:szCs w:val="64"/>
                                <w:lang w:val="es-ES"/>
                              </w:rPr>
                              <w:t>PRONI</w:t>
                            </w:r>
                            <w:r>
                              <w:rPr>
                                <w:b/>
                                <w:bCs/>
                                <w:smallCaps/>
                                <w:color w:val="404040" w:themeColor="text1" w:themeTint="BF"/>
                                <w:sz w:val="72"/>
                                <w:szCs w:val="72"/>
                                <w:lang w:val="es-ES"/>
                              </w:rPr>
                              <w:t>)</w:t>
                            </w:r>
                          </w:p>
                        </w:txbxContent>
                      </wps:txbx>
                      <wps:bodyPr wrap="square" lIns="78051" tIns="39025" rIns="78051" bIns="39025" rtlCol="0">
                        <a:noAutofit/>
                      </wps:bodyPr>
                    </wps:wsp>
                  </a:graphicData>
                </a:graphic>
                <wp14:sizeRelH relativeFrom="margin">
                  <wp14:pctWidth>0</wp14:pctWidth>
                </wp14:sizeRelH>
                <wp14:sizeRelV relativeFrom="margin">
                  <wp14:pctHeight>0</wp14:pctHeight>
                </wp14:sizeRelV>
              </wp:anchor>
            </w:drawing>
          </mc:Choice>
          <mc:Fallback>
            <w:pict>
              <v:shapetype w14:anchorId="7A491C69" id="_x0000_t202" coordsize="21600,21600" o:spt="202" path="m,l,21600r21600,l21600,xe">
                <v:stroke joinstyle="miter"/>
                <v:path gradientshapeok="t" o:connecttype="rect"/>
              </v:shapetype>
              <v:shape id="8 CuadroTexto" o:spid="_x0000_s1026" type="#_x0000_t202" style="position:absolute;left:0;text-align:left;margin-left:39.3pt;margin-top:28.1pt;width:406.8pt;height:173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" filled="f" stroked="f">
                <v:textbox inset="2.16808mm,1.084mm,2.16808mm,1.084mm">
                  <w:txbxContent>
                    <w:p w14:paraId="221E0FFA" w14:textId="636ED867" w:rsidR="00637FA7" w:rsidRPr="00A10AE0" w:rsidRDefault="00637FA7" w:rsidP="00A140AF">
                      <w:pPr>
                        <w:spacing w:line="240" w:lineRule="auto"/>
                        <w:jc w:val="center"/>
                        <w:rPr>
                          <w:b/>
                          <w:bCs/>
                          <w:smallCaps/>
                          <w:color w:val="404040" w:themeColor="text1" w:themeTint="BF"/>
                          <w:sz w:val="72"/>
                          <w:szCs w:val="72"/>
                          <w:lang w:val="es-ES"/>
                        </w:rPr>
                      </w:pPr>
                      <w:r>
                        <w:rPr>
                          <w:b/>
                          <w:bCs/>
                          <w:smallCaps/>
                          <w:color w:val="404040" w:themeColor="text1" w:themeTint="BF"/>
                          <w:sz w:val="72"/>
                          <w:szCs w:val="72"/>
                          <w:lang w:val="es-ES"/>
                        </w:rPr>
                        <w:t xml:space="preserve">S045 </w:t>
                      </w:r>
                      <w:r w:rsidRPr="00FC1E13">
                        <w:rPr>
                          <w:b/>
                          <w:bCs/>
                          <w:smallCaps/>
                          <w:color w:val="404040" w:themeColor="text1" w:themeTint="BF"/>
                          <w:sz w:val="72"/>
                          <w:szCs w:val="72"/>
                          <w:lang w:val="es-ES"/>
                        </w:rPr>
                        <w:t>Programa Nacional de Inglés</w:t>
                      </w:r>
                      <w:r>
                        <w:rPr>
                          <w:b/>
                          <w:bCs/>
                          <w:smallCaps/>
                          <w:color w:val="404040" w:themeColor="text1" w:themeTint="BF"/>
                          <w:sz w:val="72"/>
                          <w:szCs w:val="72"/>
                          <w:lang w:val="es-ES"/>
                        </w:rPr>
                        <w:t xml:space="preserve"> (</w:t>
                      </w:r>
                      <w:r w:rsidRPr="00F24A17">
                        <w:rPr>
                          <w:b/>
                          <w:bCs/>
                          <w:smallCaps/>
                          <w:color w:val="404040" w:themeColor="text1" w:themeTint="BF"/>
                          <w:sz w:val="64"/>
                          <w:szCs w:val="64"/>
                          <w:lang w:val="es-ES"/>
                        </w:rPr>
                        <w:t>PRONI</w:t>
                      </w:r>
                      <w:r>
                        <w:rPr>
                          <w:b/>
                          <w:bCs/>
                          <w:smallCaps/>
                          <w:color w:val="404040" w:themeColor="text1" w:themeTint="BF"/>
                          <w:sz w:val="72"/>
                          <w:szCs w:val="72"/>
                          <w:lang w:val="es-ES"/>
                        </w:rPr>
                        <w:t>)</w:t>
                      </w:r>
                    </w:p>
                  </w:txbxContent>
                </v:textbox>
                <w10:wrap anchorx="margin"/>
              </v:shape>
            </w:pict>
          </mc:Fallback>
        </mc:AlternateContent>
      </w:r>
    </w:p>
    <w:p w14:paraId="0C01A2A5" w14:textId="67C0F32C" w:rsidR="00A140AF" w:rsidRPr="00D833BA" w:rsidRDefault="00A140AF" w:rsidP="00A140AF"/>
    <w:p w14:paraId="35C95D72" w14:textId="6164883C" w:rsidR="006E7E95" w:rsidRDefault="006E7E95" w:rsidP="00A140AF"/>
    <w:p w14:paraId="0912BF86" w14:textId="2D2275A7" w:rsidR="00A140AF" w:rsidRPr="00D833BA" w:rsidRDefault="00A140AF" w:rsidP="00A140AF"/>
    <w:p w14:paraId="2F4A3ABE" w14:textId="77777777" w:rsidR="00A140AF" w:rsidRPr="00D833BA" w:rsidRDefault="00A140AF" w:rsidP="00A140AF"/>
    <w:p w14:paraId="4DBC544E" w14:textId="2097A88B" w:rsidR="00A140AF" w:rsidRPr="00D833BA" w:rsidRDefault="00A140AF" w:rsidP="00A140AF"/>
    <w:p w14:paraId="4CFB008A" w14:textId="0591AE7F" w:rsidR="00A140AF" w:rsidRPr="00D833BA" w:rsidRDefault="006E7E95" w:rsidP="00A140AF">
      <w:r w:rsidRPr="002970D3">
        <w:rPr>
          <w:b/>
          <w:bCs/>
          <w:noProof/>
          <w:lang w:eastAsia="es-MX"/>
        </w:rPr>
        <mc:AlternateContent>
          <mc:Choice Requires="wps">
            <w:drawing>
              <wp:anchor distT="0" distB="0" distL="114300" distR="114300" simplePos="0" relativeHeight="251656704" behindDoc="0" locked="0" layoutInCell="1" allowOverlap="1" wp14:anchorId="1B629A9D" wp14:editId="1413D5A4">
                <wp:simplePos x="0" y="0"/>
                <wp:positionH relativeFrom="margin">
                  <wp:posOffset>503555</wp:posOffset>
                </wp:positionH>
                <wp:positionV relativeFrom="paragraph">
                  <wp:posOffset>261511</wp:posOffset>
                </wp:positionV>
                <wp:extent cx="5039360" cy="1296670"/>
                <wp:effectExtent l="0" t="0" r="0" b="0"/>
                <wp:wrapNone/>
                <wp:docPr id="485" name="10 CuadroTexto"/>
                <wp:cNvGraphicFramePr/>
                <a:graphic xmlns:a="http://schemas.openxmlformats.org/drawingml/2006/main">
                  <a:graphicData uri="http://schemas.microsoft.com/office/word/2010/wordprocessingShape">
                    <wps:wsp>
                      <wps:cNvSpPr txBox="1"/>
                      <wps:spPr>
                        <a:xfrm>
                          <a:off x="0" y="0"/>
                          <a:ext cx="5039360" cy="1296670"/>
                        </a:xfrm>
                        <a:prstGeom prst="rect">
                          <a:avLst/>
                        </a:prstGeom>
                        <a:noFill/>
                      </wps:spPr>
                      <wps:txbx>
                        <w:txbxContent>
                          <w:p w14:paraId="1F2B0561" w14:textId="29E26CC1" w:rsidR="00637FA7" w:rsidRPr="00A10AE0" w:rsidRDefault="00637FA7" w:rsidP="00FC1E13">
                            <w:pPr>
                              <w:jc w:val="cente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pPr>
                            <w:r w:rsidRPr="00FC1E13">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t>Se</w:t>
                            </w:r>
                            <w: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t xml:space="preserve">cretaría de Educación Pública y </w:t>
                            </w:r>
                            <w:r w:rsidRPr="00FC1E13">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t>Cultura</w:t>
                            </w:r>
                          </w:p>
                        </w:txbxContent>
                      </wps:txbx>
                      <wps:bodyPr wrap="square" lIns="78051" tIns="39025" rIns="78051" bIns="39025" rtlCol="0">
                        <a:noAutofit/>
                        <a:scene3d>
                          <a:camera prst="orthographicFront"/>
                          <a:lightRig rig="balanced" dir="t">
                            <a:rot lat="0" lon="0" rev="2100000"/>
                          </a:lightRig>
                        </a:scene3d>
                        <a:sp3d extrusionH="57150" prstMaterial="metal">
                          <a:bevelT w="38100" h="25400"/>
                          <a:contourClr>
                            <a:schemeClr val="bg2"/>
                          </a:contourClr>
                        </a:sp3d>
                      </wps:bodyPr>
                    </wps:wsp>
                  </a:graphicData>
                </a:graphic>
                <wp14:sizeRelH relativeFrom="margin">
                  <wp14:pctWidth>0</wp14:pctWidth>
                </wp14:sizeRelH>
                <wp14:sizeRelV relativeFrom="margin">
                  <wp14:pctHeight>0</wp14:pctHeight>
                </wp14:sizeRelV>
              </wp:anchor>
            </w:drawing>
          </mc:Choice>
          <mc:Fallback>
            <w:pict>
              <v:shape w14:anchorId="1B629A9D" id="10 CuadroTexto" o:spid="_x0000_s1027" type="#_x0000_t202" style="position:absolute;left:0;text-align:left;margin-left:39.65pt;margin-top:20.6pt;width:396.8pt;height:102.1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" filled="f" stroked="f">
                <v:textbox inset="2.16808mm,1.084mm,2.16808mm,1.084mm">
                  <w:txbxContent>
                    <w:p w14:paraId="1F2B0561" w14:textId="29E26CC1" w:rsidR="00637FA7" w:rsidRPr="00A10AE0" w:rsidRDefault="00637FA7" w:rsidP="00FC1E13">
                      <w:pPr>
                        <w:jc w:val="cente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pPr>
                      <w:r w:rsidRPr="00FC1E13">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t>Se</w:t>
                      </w:r>
                      <w: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t xml:space="preserve">cretaría de Educación Pública y </w:t>
                      </w:r>
                      <w:r w:rsidRPr="00FC1E13">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t>Cultura</w:t>
                      </w:r>
                    </w:p>
                  </w:txbxContent>
                </v:textbox>
                <w10:wrap anchorx="margin"/>
              </v:shape>
            </w:pict>
          </mc:Fallback>
        </mc:AlternateContent>
      </w:r>
    </w:p>
    <w:p w14:paraId="54507D8E" w14:textId="665668DA" w:rsidR="00A140AF" w:rsidRPr="00D833BA" w:rsidRDefault="00A140AF" w:rsidP="00A140AF"/>
    <w:p w14:paraId="2EED9F1B" w14:textId="2696793C" w:rsidR="00A140AF" w:rsidRPr="00D833BA" w:rsidRDefault="00A140AF" w:rsidP="00A140AF"/>
    <w:p w14:paraId="6CFDA593" w14:textId="0C2EE3CE" w:rsidR="00A140AF" w:rsidRPr="00D833BA" w:rsidRDefault="0058787B" w:rsidP="00A140AF">
      <w:r w:rsidRPr="002970D3">
        <w:rPr>
          <w:b/>
          <w:bCs/>
          <w:noProof/>
          <w:lang w:eastAsia="es-MX"/>
        </w:rPr>
        <mc:AlternateContent>
          <mc:Choice Requires="wps">
            <w:drawing>
              <wp:anchor distT="0" distB="0" distL="114300" distR="114300" simplePos="0" relativeHeight="251652608" behindDoc="0" locked="0" layoutInCell="1" allowOverlap="1" wp14:anchorId="0BF3B8E4" wp14:editId="3855C890">
                <wp:simplePos x="0" y="0"/>
                <wp:positionH relativeFrom="column">
                  <wp:posOffset>-188595</wp:posOffset>
                </wp:positionH>
                <wp:positionV relativeFrom="paragraph">
                  <wp:posOffset>370840</wp:posOffset>
                </wp:positionV>
                <wp:extent cx="6339840" cy="1615440"/>
                <wp:effectExtent l="0" t="0" r="0" b="381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1615440"/>
                        </a:xfrm>
                        <a:prstGeom prst="rect">
                          <a:avLst/>
                        </a:prstGeom>
                        <a:noFill/>
                        <a:ln w="9525">
                          <a:noFill/>
                          <a:miter lim="800000"/>
                          <a:headEnd/>
                          <a:tailEnd/>
                        </a:ln>
                      </wps:spPr>
                      <wps:txbx>
                        <w:txbxContent>
                          <w:p w14:paraId="1D513EDB" w14:textId="77777777" w:rsidR="00637FA7" w:rsidRDefault="00637FA7" w:rsidP="002428EF">
                            <w:pPr>
                              <w:spacing w:after="0" w:line="276" w:lineRule="auto"/>
                              <w:jc w:val="center"/>
                              <w:rPr>
                                <w:b/>
                                <w:smallCaps/>
                                <w:color w:val="404040" w:themeColor="text1" w:themeTint="BF"/>
                                <w:sz w:val="50"/>
                                <w:szCs w:val="50"/>
                              </w:rPr>
                            </w:pPr>
                            <w:r w:rsidRPr="00A10AE0">
                              <w:rPr>
                                <w:b/>
                                <w:smallCaps/>
                                <w:color w:val="404040" w:themeColor="text1" w:themeTint="BF"/>
                                <w:sz w:val="50"/>
                                <w:szCs w:val="50"/>
                              </w:rPr>
                              <w:t xml:space="preserve">Evaluación de </w:t>
                            </w:r>
                          </w:p>
                          <w:p w14:paraId="2EA44BE3" w14:textId="674A0290" w:rsidR="00637FA7" w:rsidRPr="00A10AE0" w:rsidRDefault="00637FA7" w:rsidP="002428EF">
                            <w:pPr>
                              <w:spacing w:after="0" w:line="276" w:lineRule="auto"/>
                              <w:jc w:val="center"/>
                              <w:rPr>
                                <w:b/>
                                <w:smallCaps/>
                                <w:color w:val="404040" w:themeColor="text1" w:themeTint="BF"/>
                                <w:sz w:val="50"/>
                                <w:szCs w:val="50"/>
                              </w:rPr>
                            </w:pPr>
                            <w:r>
                              <w:rPr>
                                <w:b/>
                                <w:smallCaps/>
                                <w:color w:val="404040" w:themeColor="text1" w:themeTint="BF"/>
                                <w:sz w:val="50"/>
                                <w:szCs w:val="50"/>
                              </w:rPr>
                              <w:t>Consistencia y Resultados</w:t>
                            </w:r>
                            <w:r w:rsidRPr="00A10AE0">
                              <w:rPr>
                                <w:b/>
                                <w:smallCaps/>
                                <w:color w:val="404040" w:themeColor="text1" w:themeTint="BF"/>
                                <w:sz w:val="50"/>
                                <w:szCs w:val="50"/>
                              </w:rPr>
                              <w:t xml:space="preserve"> </w:t>
                            </w:r>
                          </w:p>
                          <w:p w14:paraId="700003AD" w14:textId="7821BFCD" w:rsidR="00637FA7" w:rsidRPr="00A10AE0" w:rsidRDefault="00637FA7" w:rsidP="00B57C50">
                            <w:pPr>
                              <w:spacing w:after="0" w:line="276" w:lineRule="auto"/>
                              <w:jc w:val="center"/>
                              <w:rPr>
                                <w:b/>
                                <w:smallCaps/>
                                <w:color w:val="404040" w:themeColor="text1" w:themeTint="BF"/>
                                <w:sz w:val="50"/>
                                <w:szCs w:val="50"/>
                              </w:rPr>
                            </w:pPr>
                            <w:r w:rsidRPr="00A10AE0">
                              <w:rPr>
                                <w:b/>
                                <w:smallCaps/>
                                <w:color w:val="404040" w:themeColor="text1" w:themeTint="BF"/>
                                <w:sz w:val="50"/>
                                <w:szCs w:val="50"/>
                              </w:rPr>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F3B8E4" id="Cuadro de texto 2" o:spid="_x0000_s1028" type="#_x0000_t202" style="position:absolute;left:0;text-align:left;margin-left:-14.85pt;margin-top:29.2pt;width:499.2pt;height:127.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" filled="f" stroked="f">
                <v:textbox>
                  <w:txbxContent>
                    <w:p w14:paraId="1D513EDB" w14:textId="77777777" w:rsidR="00637FA7" w:rsidRDefault="00637FA7" w:rsidP="002428EF">
                      <w:pPr>
                        <w:spacing w:after="0" w:line="276" w:lineRule="auto"/>
                        <w:jc w:val="center"/>
                        <w:rPr>
                          <w:b/>
                          <w:smallCaps/>
                          <w:color w:val="404040" w:themeColor="text1" w:themeTint="BF"/>
                          <w:sz w:val="50"/>
                          <w:szCs w:val="50"/>
                        </w:rPr>
                      </w:pPr>
                      <w:r w:rsidRPr="00A10AE0">
                        <w:rPr>
                          <w:b/>
                          <w:smallCaps/>
                          <w:color w:val="404040" w:themeColor="text1" w:themeTint="BF"/>
                          <w:sz w:val="50"/>
                          <w:szCs w:val="50"/>
                        </w:rPr>
                        <w:t xml:space="preserve">Evaluación de </w:t>
                      </w:r>
                    </w:p>
                    <w:p w14:paraId="2EA44BE3" w14:textId="674A0290" w:rsidR="00637FA7" w:rsidRPr="00A10AE0" w:rsidRDefault="00637FA7" w:rsidP="002428EF">
                      <w:pPr>
                        <w:spacing w:after="0" w:line="276" w:lineRule="auto"/>
                        <w:jc w:val="center"/>
                        <w:rPr>
                          <w:b/>
                          <w:smallCaps/>
                          <w:color w:val="404040" w:themeColor="text1" w:themeTint="BF"/>
                          <w:sz w:val="50"/>
                          <w:szCs w:val="50"/>
                        </w:rPr>
                      </w:pPr>
                      <w:r>
                        <w:rPr>
                          <w:b/>
                          <w:smallCaps/>
                          <w:color w:val="404040" w:themeColor="text1" w:themeTint="BF"/>
                          <w:sz w:val="50"/>
                          <w:szCs w:val="50"/>
                        </w:rPr>
                        <w:t>Consistencia y Resultados</w:t>
                      </w:r>
                      <w:r w:rsidRPr="00A10AE0">
                        <w:rPr>
                          <w:b/>
                          <w:smallCaps/>
                          <w:color w:val="404040" w:themeColor="text1" w:themeTint="BF"/>
                          <w:sz w:val="50"/>
                          <w:szCs w:val="50"/>
                        </w:rPr>
                        <w:t xml:space="preserve"> </w:t>
                      </w:r>
                    </w:p>
                    <w:p w14:paraId="700003AD" w14:textId="7821BFCD" w:rsidR="00637FA7" w:rsidRPr="00A10AE0" w:rsidRDefault="00637FA7" w:rsidP="00B57C50">
                      <w:pPr>
                        <w:spacing w:after="0" w:line="276" w:lineRule="auto"/>
                        <w:jc w:val="center"/>
                        <w:rPr>
                          <w:b/>
                          <w:smallCaps/>
                          <w:color w:val="404040" w:themeColor="text1" w:themeTint="BF"/>
                          <w:sz w:val="50"/>
                          <w:szCs w:val="50"/>
                        </w:rPr>
                      </w:pPr>
                      <w:r w:rsidRPr="00A10AE0">
                        <w:rPr>
                          <w:b/>
                          <w:smallCaps/>
                          <w:color w:val="404040" w:themeColor="text1" w:themeTint="BF"/>
                          <w:sz w:val="50"/>
                          <w:szCs w:val="50"/>
                        </w:rPr>
                        <w:t>2022</w:t>
                      </w:r>
                    </w:p>
                  </w:txbxContent>
                </v:textbox>
              </v:shape>
            </w:pict>
          </mc:Fallback>
        </mc:AlternateContent>
      </w:r>
    </w:p>
    <w:p w14:paraId="59C5DF47" w14:textId="63E9DA46" w:rsidR="00A140AF" w:rsidRPr="00D833BA" w:rsidRDefault="00A140AF" w:rsidP="00A140AF"/>
    <w:p w14:paraId="17138FC5" w14:textId="48C79DDC" w:rsidR="00A140AF" w:rsidRPr="00D833BA" w:rsidRDefault="00A140AF" w:rsidP="00A140AF"/>
    <w:p w14:paraId="647F3E66" w14:textId="6813D476" w:rsidR="00A140AF" w:rsidRPr="00D833BA" w:rsidRDefault="00A140AF" w:rsidP="00A140AF"/>
    <w:p w14:paraId="0089B3FD" w14:textId="02E180A2" w:rsidR="00A140AF" w:rsidRPr="00D833BA" w:rsidRDefault="00A140AF" w:rsidP="00A140AF"/>
    <w:p w14:paraId="3DCA97B9" w14:textId="41B8265D" w:rsidR="00A140AF" w:rsidRPr="00D833BA" w:rsidRDefault="00FC1E13" w:rsidP="00A140AF">
      <w:r>
        <w:rPr>
          <w:noProof/>
          <w:lang w:eastAsia="es-MX"/>
        </w:rPr>
        <mc:AlternateContent>
          <mc:Choice Requires="wpg">
            <w:drawing>
              <wp:anchor distT="0" distB="0" distL="114300" distR="114300" simplePos="0" relativeHeight="251676160" behindDoc="0" locked="0" layoutInCell="1" allowOverlap="1" wp14:anchorId="50A49C92" wp14:editId="49D67C80">
                <wp:simplePos x="0" y="0"/>
                <wp:positionH relativeFrom="column">
                  <wp:posOffset>1322823</wp:posOffset>
                </wp:positionH>
                <wp:positionV relativeFrom="paragraph">
                  <wp:posOffset>258681</wp:posOffset>
                </wp:positionV>
                <wp:extent cx="3295074" cy="690880"/>
                <wp:effectExtent l="0" t="0" r="635" b="0"/>
                <wp:wrapNone/>
                <wp:docPr id="6" name="Grupo 6"/>
                <wp:cNvGraphicFramePr/>
                <a:graphic xmlns:a="http://schemas.openxmlformats.org/drawingml/2006/main">
                  <a:graphicData uri="http://schemas.microsoft.com/office/word/2010/wordprocessingGroup">
                    <wpg:wgp>
                      <wpg:cNvGrpSpPr/>
                      <wpg:grpSpPr>
                        <a:xfrm>
                          <a:off x="0" y="0"/>
                          <a:ext cx="3295074" cy="690880"/>
                          <a:chOff x="0" y="0"/>
                          <a:chExt cx="3295074" cy="690880"/>
                        </a:xfrm>
                      </wpg:grpSpPr>
                      <pic:pic xmlns:pic="http://schemas.openxmlformats.org/drawingml/2006/picture">
                        <pic:nvPicPr>
                          <pic:cNvPr id="3" name="Imagen 3" descr="Obligaciones de Transparencia - SAF"/>
                          <pic:cNvPicPr>
                            <a:picLocks noChangeAspect="1"/>
                          </pic:cNvPicPr>
                        </pic:nvPicPr>
                        <pic:blipFill rotWithShape="1">
                          <a:blip r:embed="rId11">
                            <a:extLst>
                              <a:ext uri="{28A0092B-C50C-407E-A947-70E740481C1C}">
                                <a14:useLocalDpi xmlns:a14="http://schemas.microsoft.com/office/drawing/2010/main" val="0"/>
                              </a:ext>
                            </a:extLst>
                          </a:blip>
                          <a:srcRect l="24291" r="2"/>
                          <a:stretch/>
                        </pic:blipFill>
                        <pic:spPr bwMode="auto">
                          <a:xfrm>
                            <a:off x="0" y="0"/>
                            <a:ext cx="1490980" cy="690880"/>
                          </a:xfrm>
                          <a:prstGeom prst="rect">
                            <a:avLst/>
                          </a:prstGeom>
                          <a:noFill/>
                          <a:ln>
                            <a:noFill/>
                          </a:ln>
                        </pic:spPr>
                      </pic:pic>
                      <pic:pic xmlns:pic="http://schemas.openxmlformats.org/drawingml/2006/picture">
                        <pic:nvPicPr>
                          <pic:cNvPr id="5" name="Imagen 5"/>
                          <pic:cNvPicPr>
                            <a:picLocks noChangeAspect="1"/>
                          </pic:cNvPicPr>
                        </pic:nvPicPr>
                        <pic:blipFill rotWithShape="1">
                          <a:blip r:embed="rId12" cstate="print">
                            <a:extLst>
                              <a:ext uri="{28A0092B-C50C-407E-A947-70E740481C1C}">
                                <a14:useLocalDpi xmlns:a14="http://schemas.microsoft.com/office/drawing/2010/main" val="0"/>
                              </a:ext>
                            </a:extLst>
                          </a:blip>
                          <a:srcRect l="28671" t="35959"/>
                          <a:stretch/>
                        </pic:blipFill>
                        <pic:spPr bwMode="auto">
                          <a:xfrm>
                            <a:off x="1658679" y="116958"/>
                            <a:ext cx="1636395" cy="560705"/>
                          </a:xfrm>
                          <a:prstGeom prst="rect">
                            <a:avLst/>
                          </a:prstGeom>
                          <a:ln>
                            <a:noFill/>
                          </a:ln>
                          <a:extLst>
                            <a:ext uri="{53640926-AAD7-44D8-BBD7-CCE9431645EC}">
                              <a14:shadowObscured xmlns:a14="http://schemas.microsoft.com/office/drawing/2010/main"/>
                            </a:ext>
                          </a:extLst>
                        </pic:spPr>
                      </pic:pic>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2B2F6AC" id="Grupo 6" o:spid="_x0000_s1026" style="position:absolute;margin-left:104.15pt;margin-top:20.35pt;width:259.45pt;height:54.4pt;z-index:251676160" coordsize="32950,6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alt="Obligaciones de Transparencia - SAF" style="position:absolute;width:1490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">
                  <v:imagedata r:id="rId13" o:title="Obligaciones de Transparencia - SAF" cropleft="15919f" cropright="1f"/>
                  <v:path arrowok="t"/>
                </v:shape>
                <v:shape id="Imagen 5" o:spid="_x0000_s1028" type="#_x0000_t75" style="position:absolute;left:16586;top:1169;width:16364;height:5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">
                  <v:imagedata r:id="rId14" o:title="" croptop="23566f" cropleft="18790f"/>
                  <v:path arrowok="t"/>
                </v:shape>
              </v:group>
            </w:pict>
          </mc:Fallback>
        </mc:AlternateContent>
      </w:r>
    </w:p>
    <w:p w14:paraId="202B717F" w14:textId="1517BEC1" w:rsidR="0059645B" w:rsidRDefault="0059645B">
      <w:pPr>
        <w:spacing w:after="160" w:line="259" w:lineRule="auto"/>
        <w:jc w:val="left"/>
        <w:rPr>
          <w:b/>
          <w:color w:val="651D32"/>
          <w:sz w:val="24"/>
        </w:rPr>
      </w:pPr>
      <w:r>
        <w:rPr>
          <w:b/>
          <w:color w:val="651D32"/>
          <w:sz w:val="24"/>
        </w:rPr>
        <w:br w:type="page"/>
      </w:r>
    </w:p>
    <w:p w14:paraId="3DADD98C" w14:textId="2285D9D2" w:rsidR="00A140AF" w:rsidRPr="00A10AE0" w:rsidRDefault="00871595" w:rsidP="00871595">
      <w:pPr>
        <w:spacing w:after="160" w:line="259" w:lineRule="auto"/>
        <w:jc w:val="center"/>
        <w:rPr>
          <w:b/>
          <w:color w:val="404040" w:themeColor="text1" w:themeTint="BF"/>
          <w:sz w:val="24"/>
        </w:rPr>
      </w:pPr>
      <w:r w:rsidRPr="00A10AE0">
        <w:rPr>
          <w:b/>
          <w:color w:val="404040" w:themeColor="text1" w:themeTint="BF"/>
          <w:sz w:val="24"/>
        </w:rPr>
        <w:lastRenderedPageBreak/>
        <w:t>Índice</w:t>
      </w:r>
    </w:p>
    <w:p w14:paraId="517FA37B" w14:textId="77777777" w:rsidR="0005105D" w:rsidRPr="000A2D55" w:rsidRDefault="0005105D" w:rsidP="000A2D55">
      <w:pPr>
        <w:spacing w:after="0" w:line="240" w:lineRule="auto"/>
        <w:jc w:val="center"/>
        <w:rPr>
          <w:b/>
          <w:color w:val="651D32"/>
          <w:sz w:val="14"/>
          <w:szCs w:val="16"/>
        </w:rPr>
      </w:pPr>
    </w:p>
    <w:p w14:paraId="7FE8064F" w14:textId="67D67F2F" w:rsidR="0095068E" w:rsidRPr="0095068E" w:rsidRDefault="009737B2">
      <w:pPr>
        <w:pStyle w:val="TDC1"/>
        <w:tabs>
          <w:tab w:val="right" w:leader="dot" w:pos="8828"/>
        </w:tabs>
        <w:rPr>
          <w:rFonts w:ascii="Mestiza" w:eastAsiaTheme="minorEastAsia" w:hAnsi="Mestiza" w:cstheme="minorBidi"/>
          <w:b w:val="0"/>
          <w:bCs w:val="0"/>
          <w:caps w:val="0"/>
          <w:noProof/>
          <w:sz w:val="22"/>
          <w:szCs w:val="22"/>
          <w:lang w:eastAsia="es-MX"/>
        </w:rPr>
      </w:pPr>
      <w:r w:rsidRPr="0095068E">
        <w:rPr>
          <w:rFonts w:ascii="Mestiza" w:hAnsi="Mestiza"/>
          <w:b w:val="0"/>
          <w:color w:val="651D32"/>
        </w:rPr>
        <w:fldChar w:fldCharType="begin"/>
      </w:r>
      <w:r w:rsidRPr="0095068E">
        <w:rPr>
          <w:rFonts w:ascii="Mestiza" w:hAnsi="Mestiza"/>
          <w:b w:val="0"/>
          <w:color w:val="651D32"/>
        </w:rPr>
        <w:instrText xml:space="preserve"> TOC \o "1-2" \h \z \u </w:instrText>
      </w:r>
      <w:r w:rsidRPr="0095068E">
        <w:rPr>
          <w:rFonts w:ascii="Mestiza" w:hAnsi="Mestiza"/>
          <w:b w:val="0"/>
          <w:color w:val="651D32"/>
        </w:rPr>
        <w:fldChar w:fldCharType="separate"/>
      </w:r>
      <w:hyperlink w:anchor="_Toc144107955" w:history="1">
        <w:r w:rsidR="0095068E" w:rsidRPr="0095068E">
          <w:rPr>
            <w:rStyle w:val="Hipervnculo"/>
            <w:rFonts w:ascii="Mestiza" w:hAnsi="Mestiza"/>
            <w:noProof/>
          </w:rPr>
          <w:t>Introducción</w:t>
        </w:r>
        <w:r w:rsidR="0095068E" w:rsidRPr="0095068E">
          <w:rPr>
            <w:rFonts w:ascii="Mestiza" w:hAnsi="Mestiza"/>
            <w:noProof/>
            <w:webHidden/>
          </w:rPr>
          <w:tab/>
        </w:r>
        <w:r w:rsidR="0095068E" w:rsidRPr="0095068E">
          <w:rPr>
            <w:rFonts w:ascii="Mestiza" w:hAnsi="Mestiza"/>
            <w:noProof/>
            <w:webHidden/>
          </w:rPr>
          <w:fldChar w:fldCharType="begin"/>
        </w:r>
        <w:r w:rsidR="0095068E" w:rsidRPr="0095068E">
          <w:rPr>
            <w:rFonts w:ascii="Mestiza" w:hAnsi="Mestiza"/>
            <w:noProof/>
            <w:webHidden/>
          </w:rPr>
          <w:instrText xml:space="preserve"> PAGEREF _Toc144107955 \h </w:instrText>
        </w:r>
        <w:r w:rsidR="0095068E" w:rsidRPr="0095068E">
          <w:rPr>
            <w:rFonts w:ascii="Mestiza" w:hAnsi="Mestiza"/>
            <w:noProof/>
            <w:webHidden/>
          </w:rPr>
        </w:r>
        <w:r w:rsidR="0095068E" w:rsidRPr="0095068E">
          <w:rPr>
            <w:rFonts w:ascii="Mestiza" w:hAnsi="Mestiza"/>
            <w:noProof/>
            <w:webHidden/>
          </w:rPr>
          <w:fldChar w:fldCharType="separate"/>
        </w:r>
        <w:r w:rsidR="0095068E" w:rsidRPr="0095068E">
          <w:rPr>
            <w:rFonts w:ascii="Mestiza" w:hAnsi="Mestiza"/>
            <w:noProof/>
            <w:webHidden/>
          </w:rPr>
          <w:t>4</w:t>
        </w:r>
        <w:r w:rsidR="0095068E" w:rsidRPr="0095068E">
          <w:rPr>
            <w:rFonts w:ascii="Mestiza" w:hAnsi="Mestiza"/>
            <w:noProof/>
            <w:webHidden/>
          </w:rPr>
          <w:fldChar w:fldCharType="end"/>
        </w:r>
      </w:hyperlink>
    </w:p>
    <w:p w14:paraId="0346F672" w14:textId="56FC109D" w:rsidR="0095068E" w:rsidRPr="0095068E" w:rsidRDefault="0095068E">
      <w:pPr>
        <w:pStyle w:val="TDC1"/>
        <w:tabs>
          <w:tab w:val="right" w:leader="dot" w:pos="8828"/>
        </w:tabs>
        <w:rPr>
          <w:rFonts w:ascii="Mestiza" w:eastAsiaTheme="minorEastAsia" w:hAnsi="Mestiza" w:cstheme="minorBidi"/>
          <w:b w:val="0"/>
          <w:bCs w:val="0"/>
          <w:caps w:val="0"/>
          <w:noProof/>
          <w:sz w:val="22"/>
          <w:szCs w:val="22"/>
          <w:lang w:eastAsia="es-MX"/>
        </w:rPr>
      </w:pPr>
      <w:hyperlink w:anchor="_Toc144107956" w:history="1">
        <w:r w:rsidRPr="0095068E">
          <w:rPr>
            <w:rStyle w:val="Hipervnculo"/>
            <w:rFonts w:ascii="Mestiza" w:hAnsi="Mestiza"/>
            <w:noProof/>
          </w:rPr>
          <w:t>Objetivos de la Evaluación</w:t>
        </w:r>
        <w:r w:rsidRPr="0095068E">
          <w:rPr>
            <w:rFonts w:ascii="Mestiza" w:hAnsi="Mestiza"/>
            <w:noProof/>
            <w:webHidden/>
          </w:rPr>
          <w:tab/>
        </w:r>
        <w:r w:rsidRPr="0095068E">
          <w:rPr>
            <w:rFonts w:ascii="Mestiza" w:hAnsi="Mestiza"/>
            <w:noProof/>
            <w:webHidden/>
          </w:rPr>
          <w:fldChar w:fldCharType="begin"/>
        </w:r>
        <w:r w:rsidRPr="0095068E">
          <w:rPr>
            <w:rFonts w:ascii="Mestiza" w:hAnsi="Mestiza"/>
            <w:noProof/>
            <w:webHidden/>
          </w:rPr>
          <w:instrText xml:space="preserve"> PAGEREF _Toc144107956 \h </w:instrText>
        </w:r>
        <w:r w:rsidRPr="0095068E">
          <w:rPr>
            <w:rFonts w:ascii="Mestiza" w:hAnsi="Mestiza"/>
            <w:noProof/>
            <w:webHidden/>
          </w:rPr>
        </w:r>
        <w:r w:rsidRPr="0095068E">
          <w:rPr>
            <w:rFonts w:ascii="Mestiza" w:hAnsi="Mestiza"/>
            <w:noProof/>
            <w:webHidden/>
          </w:rPr>
          <w:fldChar w:fldCharType="separate"/>
        </w:r>
        <w:r w:rsidRPr="0095068E">
          <w:rPr>
            <w:rFonts w:ascii="Mestiza" w:hAnsi="Mestiza"/>
            <w:noProof/>
            <w:webHidden/>
          </w:rPr>
          <w:t>7</w:t>
        </w:r>
        <w:r w:rsidRPr="0095068E">
          <w:rPr>
            <w:rFonts w:ascii="Mestiza" w:hAnsi="Mestiza"/>
            <w:noProof/>
            <w:webHidden/>
          </w:rPr>
          <w:fldChar w:fldCharType="end"/>
        </w:r>
      </w:hyperlink>
    </w:p>
    <w:p w14:paraId="546933A0" w14:textId="14BE1C40" w:rsidR="0095068E" w:rsidRPr="0095068E" w:rsidRDefault="0095068E">
      <w:pPr>
        <w:pStyle w:val="TDC2"/>
        <w:tabs>
          <w:tab w:val="right" w:leader="dot" w:pos="8828"/>
        </w:tabs>
        <w:rPr>
          <w:rFonts w:ascii="Mestiza" w:eastAsiaTheme="minorEastAsia" w:hAnsi="Mestiza" w:cstheme="minorBidi"/>
          <w:smallCaps w:val="0"/>
          <w:noProof/>
          <w:sz w:val="22"/>
          <w:szCs w:val="22"/>
          <w:lang w:eastAsia="es-MX"/>
        </w:rPr>
      </w:pPr>
      <w:hyperlink w:anchor="_Toc144107957" w:history="1">
        <w:r w:rsidRPr="0095068E">
          <w:rPr>
            <w:rStyle w:val="Hipervnculo"/>
            <w:rFonts w:ascii="Mestiza" w:hAnsi="Mestiza"/>
            <w:noProof/>
          </w:rPr>
          <w:t>Objetivo general</w:t>
        </w:r>
        <w:r w:rsidRPr="0095068E">
          <w:rPr>
            <w:rFonts w:ascii="Mestiza" w:hAnsi="Mestiza"/>
            <w:noProof/>
            <w:webHidden/>
          </w:rPr>
          <w:tab/>
        </w:r>
        <w:r w:rsidRPr="0095068E">
          <w:rPr>
            <w:rFonts w:ascii="Mestiza" w:hAnsi="Mestiza"/>
            <w:noProof/>
            <w:webHidden/>
          </w:rPr>
          <w:fldChar w:fldCharType="begin"/>
        </w:r>
        <w:r w:rsidRPr="0095068E">
          <w:rPr>
            <w:rFonts w:ascii="Mestiza" w:hAnsi="Mestiza"/>
            <w:noProof/>
            <w:webHidden/>
          </w:rPr>
          <w:instrText xml:space="preserve"> PAGEREF _Toc144107957 \h </w:instrText>
        </w:r>
        <w:r w:rsidRPr="0095068E">
          <w:rPr>
            <w:rFonts w:ascii="Mestiza" w:hAnsi="Mestiza"/>
            <w:noProof/>
            <w:webHidden/>
          </w:rPr>
        </w:r>
        <w:r w:rsidRPr="0095068E">
          <w:rPr>
            <w:rFonts w:ascii="Mestiza" w:hAnsi="Mestiza"/>
            <w:noProof/>
            <w:webHidden/>
          </w:rPr>
          <w:fldChar w:fldCharType="separate"/>
        </w:r>
        <w:r w:rsidRPr="0095068E">
          <w:rPr>
            <w:rFonts w:ascii="Mestiza" w:hAnsi="Mestiza"/>
            <w:noProof/>
            <w:webHidden/>
          </w:rPr>
          <w:t>7</w:t>
        </w:r>
        <w:r w:rsidRPr="0095068E">
          <w:rPr>
            <w:rFonts w:ascii="Mestiza" w:hAnsi="Mestiza"/>
            <w:noProof/>
            <w:webHidden/>
          </w:rPr>
          <w:fldChar w:fldCharType="end"/>
        </w:r>
      </w:hyperlink>
    </w:p>
    <w:p w14:paraId="62EE7484" w14:textId="7A6FBCCD" w:rsidR="0095068E" w:rsidRPr="0095068E" w:rsidRDefault="0095068E">
      <w:pPr>
        <w:pStyle w:val="TDC2"/>
        <w:tabs>
          <w:tab w:val="right" w:leader="dot" w:pos="8828"/>
        </w:tabs>
        <w:rPr>
          <w:rFonts w:ascii="Mestiza" w:eastAsiaTheme="minorEastAsia" w:hAnsi="Mestiza" w:cstheme="minorBidi"/>
          <w:smallCaps w:val="0"/>
          <w:noProof/>
          <w:sz w:val="22"/>
          <w:szCs w:val="22"/>
          <w:lang w:eastAsia="es-MX"/>
        </w:rPr>
      </w:pPr>
      <w:hyperlink w:anchor="_Toc144107958" w:history="1">
        <w:r w:rsidRPr="0095068E">
          <w:rPr>
            <w:rStyle w:val="Hipervnculo"/>
            <w:rFonts w:ascii="Mestiza" w:hAnsi="Mestiza"/>
            <w:noProof/>
          </w:rPr>
          <w:t>Objetivos específicos</w:t>
        </w:r>
        <w:r w:rsidRPr="0095068E">
          <w:rPr>
            <w:rFonts w:ascii="Mestiza" w:hAnsi="Mestiza"/>
            <w:noProof/>
            <w:webHidden/>
          </w:rPr>
          <w:tab/>
        </w:r>
        <w:r w:rsidRPr="0095068E">
          <w:rPr>
            <w:rFonts w:ascii="Mestiza" w:hAnsi="Mestiza"/>
            <w:noProof/>
            <w:webHidden/>
          </w:rPr>
          <w:fldChar w:fldCharType="begin"/>
        </w:r>
        <w:r w:rsidRPr="0095068E">
          <w:rPr>
            <w:rFonts w:ascii="Mestiza" w:hAnsi="Mestiza"/>
            <w:noProof/>
            <w:webHidden/>
          </w:rPr>
          <w:instrText xml:space="preserve"> PAGEREF _Toc144107958 \h </w:instrText>
        </w:r>
        <w:r w:rsidRPr="0095068E">
          <w:rPr>
            <w:rFonts w:ascii="Mestiza" w:hAnsi="Mestiza"/>
            <w:noProof/>
            <w:webHidden/>
          </w:rPr>
        </w:r>
        <w:r w:rsidRPr="0095068E">
          <w:rPr>
            <w:rFonts w:ascii="Mestiza" w:hAnsi="Mestiza"/>
            <w:noProof/>
            <w:webHidden/>
          </w:rPr>
          <w:fldChar w:fldCharType="separate"/>
        </w:r>
        <w:r w:rsidRPr="0095068E">
          <w:rPr>
            <w:rFonts w:ascii="Mestiza" w:hAnsi="Mestiza"/>
            <w:noProof/>
            <w:webHidden/>
          </w:rPr>
          <w:t>7</w:t>
        </w:r>
        <w:r w:rsidRPr="0095068E">
          <w:rPr>
            <w:rFonts w:ascii="Mestiza" w:hAnsi="Mestiza"/>
            <w:noProof/>
            <w:webHidden/>
          </w:rPr>
          <w:fldChar w:fldCharType="end"/>
        </w:r>
      </w:hyperlink>
    </w:p>
    <w:p w14:paraId="70F8D24D" w14:textId="34902FC8" w:rsidR="0095068E" w:rsidRPr="0095068E" w:rsidRDefault="0095068E">
      <w:pPr>
        <w:pStyle w:val="TDC1"/>
        <w:tabs>
          <w:tab w:val="right" w:leader="dot" w:pos="8828"/>
        </w:tabs>
        <w:rPr>
          <w:rFonts w:ascii="Mestiza" w:eastAsiaTheme="minorEastAsia" w:hAnsi="Mestiza" w:cstheme="minorBidi"/>
          <w:b w:val="0"/>
          <w:bCs w:val="0"/>
          <w:caps w:val="0"/>
          <w:noProof/>
          <w:sz w:val="22"/>
          <w:szCs w:val="22"/>
          <w:lang w:eastAsia="es-MX"/>
        </w:rPr>
      </w:pPr>
      <w:hyperlink w:anchor="_Toc144107959" w:history="1">
        <w:r w:rsidRPr="0095068E">
          <w:rPr>
            <w:rStyle w:val="Hipervnculo"/>
            <w:rFonts w:ascii="Mestiza" w:hAnsi="Mestiza"/>
            <w:noProof/>
          </w:rPr>
          <w:t>Esquema de la Evaluación de Consistencia y Resultados</w:t>
        </w:r>
        <w:r w:rsidRPr="0095068E">
          <w:rPr>
            <w:rFonts w:ascii="Mestiza" w:hAnsi="Mestiza"/>
            <w:noProof/>
            <w:webHidden/>
          </w:rPr>
          <w:tab/>
        </w:r>
        <w:r w:rsidRPr="0095068E">
          <w:rPr>
            <w:rFonts w:ascii="Mestiza" w:hAnsi="Mestiza"/>
            <w:noProof/>
            <w:webHidden/>
          </w:rPr>
          <w:fldChar w:fldCharType="begin"/>
        </w:r>
        <w:r w:rsidRPr="0095068E">
          <w:rPr>
            <w:rFonts w:ascii="Mestiza" w:hAnsi="Mestiza"/>
            <w:noProof/>
            <w:webHidden/>
          </w:rPr>
          <w:instrText xml:space="preserve"> PAGEREF _Toc144107959 \h </w:instrText>
        </w:r>
        <w:r w:rsidRPr="0095068E">
          <w:rPr>
            <w:rFonts w:ascii="Mestiza" w:hAnsi="Mestiza"/>
            <w:noProof/>
            <w:webHidden/>
          </w:rPr>
        </w:r>
        <w:r w:rsidRPr="0095068E">
          <w:rPr>
            <w:rFonts w:ascii="Mestiza" w:hAnsi="Mestiza"/>
            <w:noProof/>
            <w:webHidden/>
          </w:rPr>
          <w:fldChar w:fldCharType="separate"/>
        </w:r>
        <w:r w:rsidRPr="0095068E">
          <w:rPr>
            <w:rFonts w:ascii="Mestiza" w:hAnsi="Mestiza"/>
            <w:noProof/>
            <w:webHidden/>
          </w:rPr>
          <w:t>8</w:t>
        </w:r>
        <w:r w:rsidRPr="0095068E">
          <w:rPr>
            <w:rFonts w:ascii="Mestiza" w:hAnsi="Mestiza"/>
            <w:noProof/>
            <w:webHidden/>
          </w:rPr>
          <w:fldChar w:fldCharType="end"/>
        </w:r>
      </w:hyperlink>
    </w:p>
    <w:p w14:paraId="14A8D8D3" w14:textId="60282A54" w:rsidR="0095068E" w:rsidRPr="0095068E" w:rsidRDefault="0095068E">
      <w:pPr>
        <w:pStyle w:val="TDC2"/>
        <w:tabs>
          <w:tab w:val="right" w:leader="dot" w:pos="8828"/>
        </w:tabs>
        <w:rPr>
          <w:rFonts w:ascii="Mestiza" w:eastAsiaTheme="minorEastAsia" w:hAnsi="Mestiza" w:cstheme="minorBidi"/>
          <w:smallCaps w:val="0"/>
          <w:noProof/>
          <w:sz w:val="22"/>
          <w:szCs w:val="22"/>
          <w:lang w:eastAsia="es-MX"/>
        </w:rPr>
      </w:pPr>
      <w:hyperlink w:anchor="_Toc144107960" w:history="1">
        <w:r w:rsidRPr="0095068E">
          <w:rPr>
            <w:rStyle w:val="Hipervnculo"/>
            <w:rFonts w:ascii="Mestiza" w:hAnsi="Mestiza"/>
            <w:noProof/>
          </w:rPr>
          <w:t>Contenido general</w:t>
        </w:r>
        <w:r w:rsidRPr="0095068E">
          <w:rPr>
            <w:rFonts w:ascii="Mestiza" w:hAnsi="Mestiza"/>
            <w:noProof/>
            <w:webHidden/>
          </w:rPr>
          <w:tab/>
        </w:r>
        <w:r w:rsidRPr="0095068E">
          <w:rPr>
            <w:rFonts w:ascii="Mestiza" w:hAnsi="Mestiza"/>
            <w:noProof/>
            <w:webHidden/>
          </w:rPr>
          <w:fldChar w:fldCharType="begin"/>
        </w:r>
        <w:r w:rsidRPr="0095068E">
          <w:rPr>
            <w:rFonts w:ascii="Mestiza" w:hAnsi="Mestiza"/>
            <w:noProof/>
            <w:webHidden/>
          </w:rPr>
          <w:instrText xml:space="preserve"> PAGEREF _Toc144107960 \h </w:instrText>
        </w:r>
        <w:r w:rsidRPr="0095068E">
          <w:rPr>
            <w:rFonts w:ascii="Mestiza" w:hAnsi="Mestiza"/>
            <w:noProof/>
            <w:webHidden/>
          </w:rPr>
        </w:r>
        <w:r w:rsidRPr="0095068E">
          <w:rPr>
            <w:rFonts w:ascii="Mestiza" w:hAnsi="Mestiza"/>
            <w:noProof/>
            <w:webHidden/>
          </w:rPr>
          <w:fldChar w:fldCharType="separate"/>
        </w:r>
        <w:r w:rsidRPr="0095068E">
          <w:rPr>
            <w:rFonts w:ascii="Mestiza" w:hAnsi="Mestiza"/>
            <w:noProof/>
            <w:webHidden/>
          </w:rPr>
          <w:t>8</w:t>
        </w:r>
        <w:r w:rsidRPr="0095068E">
          <w:rPr>
            <w:rFonts w:ascii="Mestiza" w:hAnsi="Mestiza"/>
            <w:noProof/>
            <w:webHidden/>
          </w:rPr>
          <w:fldChar w:fldCharType="end"/>
        </w:r>
      </w:hyperlink>
    </w:p>
    <w:p w14:paraId="2C92CC14" w14:textId="35BBB151" w:rsidR="0095068E" w:rsidRPr="0095068E" w:rsidRDefault="0095068E">
      <w:pPr>
        <w:pStyle w:val="TDC2"/>
        <w:tabs>
          <w:tab w:val="right" w:leader="dot" w:pos="8828"/>
        </w:tabs>
        <w:rPr>
          <w:rFonts w:ascii="Mestiza" w:eastAsiaTheme="minorEastAsia" w:hAnsi="Mestiza" w:cstheme="minorBidi"/>
          <w:smallCaps w:val="0"/>
          <w:noProof/>
          <w:sz w:val="22"/>
          <w:szCs w:val="22"/>
          <w:lang w:eastAsia="es-MX"/>
        </w:rPr>
      </w:pPr>
      <w:hyperlink w:anchor="_Toc144107961" w:history="1">
        <w:r w:rsidRPr="0095068E">
          <w:rPr>
            <w:rStyle w:val="Hipervnculo"/>
            <w:rFonts w:ascii="Mestiza" w:hAnsi="Mestiza"/>
            <w:noProof/>
          </w:rPr>
          <w:t>Contenido específico</w:t>
        </w:r>
        <w:r w:rsidRPr="0095068E">
          <w:rPr>
            <w:rFonts w:ascii="Mestiza" w:hAnsi="Mestiza"/>
            <w:noProof/>
            <w:webHidden/>
          </w:rPr>
          <w:tab/>
        </w:r>
        <w:r w:rsidRPr="0095068E">
          <w:rPr>
            <w:rFonts w:ascii="Mestiza" w:hAnsi="Mestiza"/>
            <w:noProof/>
            <w:webHidden/>
          </w:rPr>
          <w:fldChar w:fldCharType="begin"/>
        </w:r>
        <w:r w:rsidRPr="0095068E">
          <w:rPr>
            <w:rFonts w:ascii="Mestiza" w:hAnsi="Mestiza"/>
            <w:noProof/>
            <w:webHidden/>
          </w:rPr>
          <w:instrText xml:space="preserve"> PAGEREF _Toc144107961 \h </w:instrText>
        </w:r>
        <w:r w:rsidRPr="0095068E">
          <w:rPr>
            <w:rFonts w:ascii="Mestiza" w:hAnsi="Mestiza"/>
            <w:noProof/>
            <w:webHidden/>
          </w:rPr>
        </w:r>
        <w:r w:rsidRPr="0095068E">
          <w:rPr>
            <w:rFonts w:ascii="Mestiza" w:hAnsi="Mestiza"/>
            <w:noProof/>
            <w:webHidden/>
          </w:rPr>
          <w:fldChar w:fldCharType="separate"/>
        </w:r>
        <w:r w:rsidRPr="0095068E">
          <w:rPr>
            <w:rFonts w:ascii="Mestiza" w:hAnsi="Mestiza"/>
            <w:noProof/>
            <w:webHidden/>
          </w:rPr>
          <w:t>8</w:t>
        </w:r>
        <w:r w:rsidRPr="0095068E">
          <w:rPr>
            <w:rFonts w:ascii="Mestiza" w:hAnsi="Mestiza"/>
            <w:noProof/>
            <w:webHidden/>
          </w:rPr>
          <w:fldChar w:fldCharType="end"/>
        </w:r>
      </w:hyperlink>
    </w:p>
    <w:p w14:paraId="16ABE24D" w14:textId="1BB89D62" w:rsidR="0095068E" w:rsidRPr="0095068E" w:rsidRDefault="0095068E">
      <w:pPr>
        <w:pStyle w:val="TDC1"/>
        <w:tabs>
          <w:tab w:val="right" w:leader="dot" w:pos="8828"/>
        </w:tabs>
        <w:rPr>
          <w:rFonts w:ascii="Mestiza" w:eastAsiaTheme="minorEastAsia" w:hAnsi="Mestiza" w:cstheme="minorBidi"/>
          <w:b w:val="0"/>
          <w:bCs w:val="0"/>
          <w:caps w:val="0"/>
          <w:noProof/>
          <w:sz w:val="22"/>
          <w:szCs w:val="22"/>
          <w:lang w:eastAsia="es-MX"/>
        </w:rPr>
      </w:pPr>
      <w:hyperlink w:anchor="_Toc144107962" w:history="1">
        <w:r w:rsidRPr="0095068E">
          <w:rPr>
            <w:rStyle w:val="Hipervnculo"/>
            <w:rFonts w:ascii="Mestiza" w:hAnsi="Mestiza"/>
            <w:noProof/>
          </w:rPr>
          <w:t>Criterios técnicos de la Evaluación</w:t>
        </w:r>
        <w:r w:rsidRPr="0095068E">
          <w:rPr>
            <w:rFonts w:ascii="Mestiza" w:hAnsi="Mestiza"/>
            <w:noProof/>
            <w:webHidden/>
          </w:rPr>
          <w:tab/>
        </w:r>
        <w:r w:rsidRPr="0095068E">
          <w:rPr>
            <w:rFonts w:ascii="Mestiza" w:hAnsi="Mestiza"/>
            <w:noProof/>
            <w:webHidden/>
          </w:rPr>
          <w:fldChar w:fldCharType="begin"/>
        </w:r>
        <w:r w:rsidRPr="0095068E">
          <w:rPr>
            <w:rFonts w:ascii="Mestiza" w:hAnsi="Mestiza"/>
            <w:noProof/>
            <w:webHidden/>
          </w:rPr>
          <w:instrText xml:space="preserve"> PAGEREF _Toc144107962 \h </w:instrText>
        </w:r>
        <w:r w:rsidRPr="0095068E">
          <w:rPr>
            <w:rFonts w:ascii="Mestiza" w:hAnsi="Mestiza"/>
            <w:noProof/>
            <w:webHidden/>
          </w:rPr>
        </w:r>
        <w:r w:rsidRPr="0095068E">
          <w:rPr>
            <w:rFonts w:ascii="Mestiza" w:hAnsi="Mestiza"/>
            <w:noProof/>
            <w:webHidden/>
          </w:rPr>
          <w:fldChar w:fldCharType="separate"/>
        </w:r>
        <w:r w:rsidRPr="0095068E">
          <w:rPr>
            <w:rFonts w:ascii="Mestiza" w:hAnsi="Mestiza"/>
            <w:noProof/>
            <w:webHidden/>
          </w:rPr>
          <w:t>9</w:t>
        </w:r>
        <w:r w:rsidRPr="0095068E">
          <w:rPr>
            <w:rFonts w:ascii="Mestiza" w:hAnsi="Mestiza"/>
            <w:noProof/>
            <w:webHidden/>
          </w:rPr>
          <w:fldChar w:fldCharType="end"/>
        </w:r>
      </w:hyperlink>
    </w:p>
    <w:p w14:paraId="5B155EF1" w14:textId="26385EB0" w:rsidR="0095068E" w:rsidRPr="0095068E" w:rsidRDefault="0095068E">
      <w:pPr>
        <w:pStyle w:val="TDC1"/>
        <w:tabs>
          <w:tab w:val="right" w:leader="dot" w:pos="8828"/>
        </w:tabs>
        <w:rPr>
          <w:rFonts w:ascii="Mestiza" w:eastAsiaTheme="minorEastAsia" w:hAnsi="Mestiza" w:cstheme="minorBidi"/>
          <w:b w:val="0"/>
          <w:bCs w:val="0"/>
          <w:caps w:val="0"/>
          <w:noProof/>
          <w:sz w:val="22"/>
          <w:szCs w:val="22"/>
          <w:lang w:eastAsia="es-MX"/>
        </w:rPr>
      </w:pPr>
      <w:hyperlink w:anchor="_Toc144107963" w:history="1">
        <w:r w:rsidRPr="0095068E">
          <w:rPr>
            <w:rStyle w:val="Hipervnculo"/>
            <w:rFonts w:ascii="Mestiza" w:hAnsi="Mestiza"/>
            <w:noProof/>
          </w:rPr>
          <w:t>Antecedentes</w:t>
        </w:r>
        <w:r w:rsidRPr="0095068E">
          <w:rPr>
            <w:rFonts w:ascii="Mestiza" w:hAnsi="Mestiza"/>
            <w:noProof/>
            <w:webHidden/>
          </w:rPr>
          <w:tab/>
        </w:r>
        <w:r w:rsidRPr="0095068E">
          <w:rPr>
            <w:rFonts w:ascii="Mestiza" w:hAnsi="Mestiza"/>
            <w:noProof/>
            <w:webHidden/>
          </w:rPr>
          <w:fldChar w:fldCharType="begin"/>
        </w:r>
        <w:r w:rsidRPr="0095068E">
          <w:rPr>
            <w:rFonts w:ascii="Mestiza" w:hAnsi="Mestiza"/>
            <w:noProof/>
            <w:webHidden/>
          </w:rPr>
          <w:instrText xml:space="preserve"> PAGEREF _Toc144107963 \h </w:instrText>
        </w:r>
        <w:r w:rsidRPr="0095068E">
          <w:rPr>
            <w:rFonts w:ascii="Mestiza" w:hAnsi="Mestiza"/>
            <w:noProof/>
            <w:webHidden/>
          </w:rPr>
        </w:r>
        <w:r w:rsidRPr="0095068E">
          <w:rPr>
            <w:rFonts w:ascii="Mestiza" w:hAnsi="Mestiza"/>
            <w:noProof/>
            <w:webHidden/>
          </w:rPr>
          <w:fldChar w:fldCharType="separate"/>
        </w:r>
        <w:r w:rsidRPr="0095068E">
          <w:rPr>
            <w:rFonts w:ascii="Mestiza" w:hAnsi="Mestiza"/>
            <w:noProof/>
            <w:webHidden/>
          </w:rPr>
          <w:t>12</w:t>
        </w:r>
        <w:r w:rsidRPr="0095068E">
          <w:rPr>
            <w:rFonts w:ascii="Mestiza" w:hAnsi="Mestiza"/>
            <w:noProof/>
            <w:webHidden/>
          </w:rPr>
          <w:fldChar w:fldCharType="end"/>
        </w:r>
      </w:hyperlink>
    </w:p>
    <w:p w14:paraId="5DE81B84" w14:textId="2220CD00" w:rsidR="0095068E" w:rsidRPr="0095068E" w:rsidRDefault="0095068E">
      <w:pPr>
        <w:pStyle w:val="TDC1"/>
        <w:tabs>
          <w:tab w:val="right" w:leader="dot" w:pos="8828"/>
        </w:tabs>
        <w:rPr>
          <w:rFonts w:ascii="Mestiza" w:eastAsiaTheme="minorEastAsia" w:hAnsi="Mestiza" w:cstheme="minorBidi"/>
          <w:b w:val="0"/>
          <w:bCs w:val="0"/>
          <w:caps w:val="0"/>
          <w:noProof/>
          <w:sz w:val="22"/>
          <w:szCs w:val="22"/>
          <w:lang w:eastAsia="es-MX"/>
        </w:rPr>
      </w:pPr>
      <w:hyperlink w:anchor="_Toc144107964" w:history="1">
        <w:r w:rsidRPr="0095068E">
          <w:rPr>
            <w:rStyle w:val="Hipervnculo"/>
            <w:rFonts w:ascii="Mestiza" w:hAnsi="Mestiza"/>
            <w:noProof/>
          </w:rPr>
          <w:t>Evaluación</w:t>
        </w:r>
        <w:r w:rsidRPr="0095068E">
          <w:rPr>
            <w:rFonts w:ascii="Mestiza" w:hAnsi="Mestiza"/>
            <w:noProof/>
            <w:webHidden/>
          </w:rPr>
          <w:tab/>
        </w:r>
        <w:r w:rsidRPr="0095068E">
          <w:rPr>
            <w:rFonts w:ascii="Mestiza" w:hAnsi="Mestiza"/>
            <w:noProof/>
            <w:webHidden/>
          </w:rPr>
          <w:fldChar w:fldCharType="begin"/>
        </w:r>
        <w:r w:rsidRPr="0095068E">
          <w:rPr>
            <w:rFonts w:ascii="Mestiza" w:hAnsi="Mestiza"/>
            <w:noProof/>
            <w:webHidden/>
          </w:rPr>
          <w:instrText xml:space="preserve"> PAGEREF _Toc144107964 \h </w:instrText>
        </w:r>
        <w:r w:rsidRPr="0095068E">
          <w:rPr>
            <w:rFonts w:ascii="Mestiza" w:hAnsi="Mestiza"/>
            <w:noProof/>
            <w:webHidden/>
          </w:rPr>
        </w:r>
        <w:r w:rsidRPr="0095068E">
          <w:rPr>
            <w:rFonts w:ascii="Mestiza" w:hAnsi="Mestiza"/>
            <w:noProof/>
            <w:webHidden/>
          </w:rPr>
          <w:fldChar w:fldCharType="separate"/>
        </w:r>
        <w:r w:rsidRPr="0095068E">
          <w:rPr>
            <w:rFonts w:ascii="Mestiza" w:hAnsi="Mestiza"/>
            <w:noProof/>
            <w:webHidden/>
          </w:rPr>
          <w:t>13</w:t>
        </w:r>
        <w:r w:rsidRPr="0095068E">
          <w:rPr>
            <w:rFonts w:ascii="Mestiza" w:hAnsi="Mestiza"/>
            <w:noProof/>
            <w:webHidden/>
          </w:rPr>
          <w:fldChar w:fldCharType="end"/>
        </w:r>
      </w:hyperlink>
    </w:p>
    <w:p w14:paraId="2C747A3C" w14:textId="7A484C16" w:rsidR="0095068E" w:rsidRPr="0095068E" w:rsidRDefault="0095068E">
      <w:pPr>
        <w:pStyle w:val="TDC1"/>
        <w:tabs>
          <w:tab w:val="right" w:leader="dot" w:pos="8828"/>
        </w:tabs>
        <w:rPr>
          <w:rFonts w:ascii="Mestiza" w:eastAsiaTheme="minorEastAsia" w:hAnsi="Mestiza" w:cstheme="minorBidi"/>
          <w:b w:val="0"/>
          <w:bCs w:val="0"/>
          <w:caps w:val="0"/>
          <w:noProof/>
          <w:sz w:val="22"/>
          <w:szCs w:val="22"/>
          <w:lang w:eastAsia="es-MX"/>
        </w:rPr>
      </w:pPr>
      <w:hyperlink w:anchor="_Toc144107965" w:history="1">
        <w:r w:rsidRPr="0095068E">
          <w:rPr>
            <w:rStyle w:val="Hipervnculo"/>
            <w:rFonts w:ascii="Mestiza" w:hAnsi="Mestiza"/>
            <w:noProof/>
          </w:rPr>
          <w:t>Fuentes de Información</w:t>
        </w:r>
        <w:r w:rsidRPr="0095068E">
          <w:rPr>
            <w:rFonts w:ascii="Mestiza" w:hAnsi="Mestiza"/>
            <w:noProof/>
            <w:webHidden/>
          </w:rPr>
          <w:tab/>
        </w:r>
        <w:r w:rsidRPr="0095068E">
          <w:rPr>
            <w:rFonts w:ascii="Mestiza" w:hAnsi="Mestiza"/>
            <w:noProof/>
            <w:webHidden/>
          </w:rPr>
          <w:fldChar w:fldCharType="begin"/>
        </w:r>
        <w:r w:rsidRPr="0095068E">
          <w:rPr>
            <w:rFonts w:ascii="Mestiza" w:hAnsi="Mestiza"/>
            <w:noProof/>
            <w:webHidden/>
          </w:rPr>
          <w:instrText xml:space="preserve"> PAGEREF _Toc144107965 \h </w:instrText>
        </w:r>
        <w:r w:rsidRPr="0095068E">
          <w:rPr>
            <w:rFonts w:ascii="Mestiza" w:hAnsi="Mestiza"/>
            <w:noProof/>
            <w:webHidden/>
          </w:rPr>
        </w:r>
        <w:r w:rsidRPr="0095068E">
          <w:rPr>
            <w:rFonts w:ascii="Mestiza" w:hAnsi="Mestiza"/>
            <w:noProof/>
            <w:webHidden/>
          </w:rPr>
          <w:fldChar w:fldCharType="separate"/>
        </w:r>
        <w:r w:rsidRPr="0095068E">
          <w:rPr>
            <w:rFonts w:ascii="Mestiza" w:hAnsi="Mestiza"/>
            <w:noProof/>
            <w:webHidden/>
          </w:rPr>
          <w:t>57</w:t>
        </w:r>
        <w:r w:rsidRPr="0095068E">
          <w:rPr>
            <w:rFonts w:ascii="Mestiza" w:hAnsi="Mestiza"/>
            <w:noProof/>
            <w:webHidden/>
          </w:rPr>
          <w:fldChar w:fldCharType="end"/>
        </w:r>
      </w:hyperlink>
    </w:p>
    <w:p w14:paraId="0B821D20" w14:textId="563FCB58" w:rsidR="0095068E" w:rsidRPr="0095068E" w:rsidRDefault="0095068E">
      <w:pPr>
        <w:pStyle w:val="TDC1"/>
        <w:tabs>
          <w:tab w:val="right" w:leader="dot" w:pos="8828"/>
        </w:tabs>
        <w:rPr>
          <w:rFonts w:ascii="Mestiza" w:eastAsiaTheme="minorEastAsia" w:hAnsi="Mestiza" w:cstheme="minorBidi"/>
          <w:b w:val="0"/>
          <w:bCs w:val="0"/>
          <w:caps w:val="0"/>
          <w:noProof/>
          <w:sz w:val="22"/>
          <w:szCs w:val="22"/>
          <w:lang w:eastAsia="es-MX"/>
        </w:rPr>
      </w:pPr>
      <w:hyperlink w:anchor="_Toc144107966" w:history="1">
        <w:r w:rsidRPr="0095068E">
          <w:rPr>
            <w:rStyle w:val="Hipervnculo"/>
            <w:rFonts w:ascii="Mestiza" w:hAnsi="Mestiza"/>
            <w:noProof/>
          </w:rPr>
          <w:t>ANEXOS</w:t>
        </w:r>
        <w:r w:rsidRPr="0095068E">
          <w:rPr>
            <w:rFonts w:ascii="Mestiza" w:hAnsi="Mestiza"/>
            <w:noProof/>
            <w:webHidden/>
          </w:rPr>
          <w:tab/>
        </w:r>
        <w:r w:rsidRPr="0095068E">
          <w:rPr>
            <w:rFonts w:ascii="Mestiza" w:hAnsi="Mestiza"/>
            <w:noProof/>
            <w:webHidden/>
          </w:rPr>
          <w:fldChar w:fldCharType="begin"/>
        </w:r>
        <w:r w:rsidRPr="0095068E">
          <w:rPr>
            <w:rFonts w:ascii="Mestiza" w:hAnsi="Mestiza"/>
            <w:noProof/>
            <w:webHidden/>
          </w:rPr>
          <w:instrText xml:space="preserve"> PAGEREF _Toc144107966 \h </w:instrText>
        </w:r>
        <w:r w:rsidRPr="0095068E">
          <w:rPr>
            <w:rFonts w:ascii="Mestiza" w:hAnsi="Mestiza"/>
            <w:noProof/>
            <w:webHidden/>
          </w:rPr>
        </w:r>
        <w:r w:rsidRPr="0095068E">
          <w:rPr>
            <w:rFonts w:ascii="Mestiza" w:hAnsi="Mestiza"/>
            <w:noProof/>
            <w:webHidden/>
          </w:rPr>
          <w:fldChar w:fldCharType="separate"/>
        </w:r>
        <w:r w:rsidRPr="0095068E">
          <w:rPr>
            <w:rFonts w:ascii="Mestiza" w:hAnsi="Mestiza"/>
            <w:noProof/>
            <w:webHidden/>
          </w:rPr>
          <w:t>58</w:t>
        </w:r>
        <w:r w:rsidRPr="0095068E">
          <w:rPr>
            <w:rFonts w:ascii="Mestiza" w:hAnsi="Mestiza"/>
            <w:noProof/>
            <w:webHidden/>
          </w:rPr>
          <w:fldChar w:fldCharType="end"/>
        </w:r>
      </w:hyperlink>
    </w:p>
    <w:p w14:paraId="16B93318" w14:textId="02BBF664" w:rsidR="009363EA" w:rsidRPr="000654A5" w:rsidRDefault="009737B2" w:rsidP="000654A5">
      <w:pPr>
        <w:spacing w:after="0" w:line="240" w:lineRule="auto"/>
        <w:rPr>
          <w:sz w:val="2"/>
          <w:szCs w:val="2"/>
        </w:rPr>
      </w:pPr>
      <w:r w:rsidRPr="0095068E">
        <w:rPr>
          <w:rFonts w:cstheme="minorHAnsi"/>
          <w:b/>
          <w:color w:val="651D32"/>
          <w:sz w:val="20"/>
          <w:szCs w:val="20"/>
        </w:rPr>
        <w:fldChar w:fldCharType="end"/>
      </w:r>
    </w:p>
    <w:p w14:paraId="4425BB70" w14:textId="432D2730" w:rsidR="00B3426B" w:rsidRPr="0000183D" w:rsidRDefault="00B3426B" w:rsidP="00B3426B">
      <w:pPr>
        <w:spacing w:before="120" w:after="120"/>
        <w:ind w:left="284"/>
        <w:rPr>
          <w:b/>
          <w:smallCaps/>
          <w:sz w:val="20"/>
          <w:szCs w:val="20"/>
        </w:rPr>
      </w:pPr>
      <w:r w:rsidRPr="0000183D">
        <w:rPr>
          <w:b/>
          <w:smallCaps/>
          <w:sz w:val="20"/>
          <w:szCs w:val="20"/>
        </w:rPr>
        <w:t>Anexo 1 “Metodología para la cuantificación de las Poblaciones Potencial y Objetivo”</w:t>
      </w:r>
    </w:p>
    <w:p w14:paraId="769499EA" w14:textId="77777777" w:rsidR="00B3426B" w:rsidRPr="0000183D" w:rsidRDefault="00B3426B" w:rsidP="00B3426B">
      <w:pPr>
        <w:spacing w:before="120" w:after="120"/>
        <w:ind w:left="284"/>
        <w:rPr>
          <w:b/>
          <w:smallCaps/>
          <w:sz w:val="20"/>
          <w:szCs w:val="20"/>
        </w:rPr>
      </w:pPr>
      <w:r w:rsidRPr="0000183D">
        <w:rPr>
          <w:b/>
          <w:smallCaps/>
          <w:sz w:val="20"/>
          <w:szCs w:val="20"/>
        </w:rPr>
        <w:t>Anexo 2 “Procedimiento para la actualización de la base de datos de beneficiarios”</w:t>
      </w:r>
    </w:p>
    <w:p w14:paraId="3DE1AB3B" w14:textId="77777777" w:rsidR="00B3426B" w:rsidRPr="0000183D" w:rsidRDefault="00B3426B" w:rsidP="00B3426B">
      <w:pPr>
        <w:spacing w:before="120" w:after="120"/>
        <w:ind w:left="284"/>
        <w:rPr>
          <w:b/>
          <w:smallCaps/>
          <w:sz w:val="20"/>
          <w:szCs w:val="20"/>
        </w:rPr>
      </w:pPr>
      <w:r w:rsidRPr="0000183D">
        <w:rPr>
          <w:b/>
          <w:smallCaps/>
          <w:sz w:val="20"/>
          <w:szCs w:val="20"/>
        </w:rPr>
        <w:t>Anexo 3 “Matriz de Indicadores para Resultados del programa”</w:t>
      </w:r>
    </w:p>
    <w:p w14:paraId="1572CEC7" w14:textId="77777777" w:rsidR="00B3426B" w:rsidRPr="0000183D" w:rsidRDefault="00B3426B" w:rsidP="00B3426B">
      <w:pPr>
        <w:spacing w:before="120" w:after="120"/>
        <w:ind w:left="284"/>
        <w:rPr>
          <w:b/>
          <w:smallCaps/>
          <w:sz w:val="20"/>
          <w:szCs w:val="20"/>
        </w:rPr>
      </w:pPr>
      <w:r w:rsidRPr="0000183D">
        <w:rPr>
          <w:b/>
          <w:smallCaps/>
          <w:sz w:val="20"/>
          <w:szCs w:val="20"/>
        </w:rPr>
        <w:t>Anexo 4 “Indicadores”</w:t>
      </w:r>
    </w:p>
    <w:p w14:paraId="707361AF" w14:textId="31931F37" w:rsidR="00B3426B" w:rsidRPr="0000183D" w:rsidRDefault="00B3426B" w:rsidP="00B3426B">
      <w:pPr>
        <w:spacing w:before="120" w:after="120"/>
        <w:ind w:left="284"/>
        <w:rPr>
          <w:b/>
          <w:smallCaps/>
          <w:sz w:val="20"/>
          <w:szCs w:val="20"/>
        </w:rPr>
      </w:pPr>
      <w:r w:rsidRPr="0000183D">
        <w:rPr>
          <w:b/>
          <w:smallCaps/>
          <w:sz w:val="20"/>
          <w:szCs w:val="20"/>
        </w:rPr>
        <w:t>Anexo 5 “Metas del pr</w:t>
      </w:r>
      <w:bookmarkStart w:id="0" w:name="_GoBack"/>
      <w:bookmarkEnd w:id="0"/>
      <w:r w:rsidRPr="0000183D">
        <w:rPr>
          <w:b/>
          <w:smallCaps/>
          <w:sz w:val="20"/>
          <w:szCs w:val="20"/>
        </w:rPr>
        <w:t>ograma”</w:t>
      </w:r>
    </w:p>
    <w:p w14:paraId="15777C06" w14:textId="0C028224" w:rsidR="00B3426B" w:rsidRPr="0000183D" w:rsidRDefault="00B3426B" w:rsidP="00B3426B">
      <w:pPr>
        <w:spacing w:before="120" w:after="120"/>
        <w:ind w:left="284"/>
        <w:rPr>
          <w:b/>
          <w:smallCaps/>
          <w:sz w:val="20"/>
          <w:szCs w:val="20"/>
        </w:rPr>
      </w:pPr>
      <w:r w:rsidRPr="0000183D">
        <w:rPr>
          <w:b/>
          <w:smallCaps/>
          <w:sz w:val="20"/>
          <w:szCs w:val="20"/>
        </w:rPr>
        <w:t>Anexo 6 “Complementariedad y coincidencias entre programas federales y/o acciones de desarrollo social en otros niveles de gobierno”</w:t>
      </w:r>
    </w:p>
    <w:p w14:paraId="23DDB8FD" w14:textId="6F5D7513" w:rsidR="00B3426B" w:rsidRPr="0000183D" w:rsidRDefault="00B3426B" w:rsidP="00B3426B">
      <w:pPr>
        <w:spacing w:before="120" w:after="120"/>
        <w:ind w:left="284"/>
        <w:rPr>
          <w:b/>
          <w:smallCaps/>
          <w:sz w:val="20"/>
          <w:szCs w:val="20"/>
        </w:rPr>
      </w:pPr>
      <w:r w:rsidRPr="0000183D">
        <w:rPr>
          <w:b/>
          <w:smallCaps/>
          <w:sz w:val="20"/>
          <w:szCs w:val="20"/>
        </w:rPr>
        <w:t>Anexo 7 “Avance de las acciones para atender los aspectos susceptibles de mejora”</w:t>
      </w:r>
    </w:p>
    <w:p w14:paraId="0C0E8E57" w14:textId="77777777" w:rsidR="00B3426B" w:rsidRPr="0000183D" w:rsidRDefault="00B3426B" w:rsidP="00B3426B">
      <w:pPr>
        <w:spacing w:before="120" w:after="120"/>
        <w:ind w:left="284"/>
        <w:rPr>
          <w:b/>
          <w:smallCaps/>
          <w:sz w:val="20"/>
          <w:szCs w:val="20"/>
        </w:rPr>
      </w:pPr>
      <w:r w:rsidRPr="0000183D">
        <w:rPr>
          <w:b/>
          <w:smallCaps/>
          <w:sz w:val="20"/>
          <w:szCs w:val="20"/>
        </w:rPr>
        <w:t>Anexo 8 “Resultado de las acciones para atender los aspectos susceptibles de mejora”</w:t>
      </w:r>
    </w:p>
    <w:p w14:paraId="25775D93" w14:textId="7CDFCA0D" w:rsidR="00B3426B" w:rsidRPr="0000183D" w:rsidRDefault="00B3426B" w:rsidP="00B3426B">
      <w:pPr>
        <w:spacing w:before="120" w:after="120"/>
        <w:ind w:left="284"/>
        <w:rPr>
          <w:b/>
          <w:smallCaps/>
          <w:sz w:val="20"/>
          <w:szCs w:val="20"/>
        </w:rPr>
      </w:pPr>
      <w:r w:rsidRPr="0000183D">
        <w:rPr>
          <w:b/>
          <w:smallCaps/>
          <w:sz w:val="20"/>
          <w:szCs w:val="20"/>
        </w:rPr>
        <w:lastRenderedPageBreak/>
        <w:t>Anexo 9 “Análisis de recomendaciones no atendidas derivadas de evaluaciones externas”</w:t>
      </w:r>
    </w:p>
    <w:p w14:paraId="6F4D8C31" w14:textId="5110C80F" w:rsidR="00B3426B" w:rsidRPr="0000183D" w:rsidRDefault="00B3426B" w:rsidP="00B3426B">
      <w:pPr>
        <w:spacing w:before="120" w:after="120"/>
        <w:ind w:left="284"/>
        <w:rPr>
          <w:b/>
          <w:smallCaps/>
          <w:sz w:val="20"/>
          <w:szCs w:val="20"/>
        </w:rPr>
      </w:pPr>
      <w:r w:rsidRPr="0000183D">
        <w:rPr>
          <w:b/>
          <w:smallCaps/>
          <w:sz w:val="20"/>
          <w:szCs w:val="20"/>
        </w:rPr>
        <w:t>Anexo 10 “Evolución de la Cobertura”</w:t>
      </w:r>
    </w:p>
    <w:p w14:paraId="0D08320F" w14:textId="79DC6643" w:rsidR="00B3426B" w:rsidRPr="0000183D" w:rsidRDefault="00B3426B" w:rsidP="00B3426B">
      <w:pPr>
        <w:spacing w:before="120" w:after="120"/>
        <w:ind w:left="284"/>
        <w:rPr>
          <w:b/>
          <w:smallCaps/>
          <w:sz w:val="20"/>
          <w:szCs w:val="20"/>
        </w:rPr>
      </w:pPr>
      <w:r w:rsidRPr="0000183D">
        <w:rPr>
          <w:b/>
          <w:smallCaps/>
          <w:sz w:val="20"/>
          <w:szCs w:val="20"/>
        </w:rPr>
        <w:t>Anexo 11 “Información de la Población Atendida”</w:t>
      </w:r>
    </w:p>
    <w:p w14:paraId="0E751F7A" w14:textId="2FA15312" w:rsidR="00B3426B" w:rsidRPr="0000183D" w:rsidRDefault="00B3426B" w:rsidP="00B3426B">
      <w:pPr>
        <w:spacing w:before="120" w:after="120"/>
        <w:ind w:left="284"/>
        <w:rPr>
          <w:b/>
          <w:smallCaps/>
          <w:sz w:val="20"/>
          <w:szCs w:val="20"/>
        </w:rPr>
      </w:pPr>
      <w:r w:rsidRPr="0000183D">
        <w:rPr>
          <w:b/>
          <w:smallCaps/>
          <w:sz w:val="20"/>
          <w:szCs w:val="20"/>
        </w:rPr>
        <w:t>Anexo 12 “Diagramas de flujo de los Componentes y procesos claves”</w:t>
      </w:r>
    </w:p>
    <w:p w14:paraId="3E453D5F" w14:textId="7C40A936" w:rsidR="00B3426B" w:rsidRPr="0000183D" w:rsidRDefault="00B3426B" w:rsidP="00B3426B">
      <w:pPr>
        <w:spacing w:before="120" w:after="120"/>
        <w:ind w:left="284"/>
        <w:rPr>
          <w:b/>
          <w:smallCaps/>
          <w:sz w:val="20"/>
          <w:szCs w:val="20"/>
        </w:rPr>
      </w:pPr>
      <w:r w:rsidRPr="0000183D">
        <w:rPr>
          <w:b/>
          <w:smallCaps/>
          <w:sz w:val="20"/>
          <w:szCs w:val="20"/>
        </w:rPr>
        <w:t>Anexo 13 “Gastos desglosados del programa y criterios de clasificación”</w:t>
      </w:r>
    </w:p>
    <w:p w14:paraId="01504C3E" w14:textId="58E7BAF7" w:rsidR="00B3426B" w:rsidRPr="0000183D" w:rsidRDefault="00B3426B" w:rsidP="00B3426B">
      <w:pPr>
        <w:spacing w:before="120" w:after="120"/>
        <w:ind w:left="284"/>
        <w:rPr>
          <w:b/>
          <w:smallCaps/>
          <w:sz w:val="20"/>
          <w:szCs w:val="20"/>
        </w:rPr>
      </w:pPr>
      <w:r w:rsidRPr="0000183D">
        <w:rPr>
          <w:b/>
          <w:smallCaps/>
          <w:sz w:val="20"/>
          <w:szCs w:val="20"/>
        </w:rPr>
        <w:t>Anexo 14 “Avance de los Indicadores respecto de sus metas”</w:t>
      </w:r>
    </w:p>
    <w:p w14:paraId="00899B21" w14:textId="2F491521" w:rsidR="00B3426B" w:rsidRPr="0000183D" w:rsidRDefault="00B3426B" w:rsidP="00B3426B">
      <w:pPr>
        <w:spacing w:before="120" w:after="120"/>
        <w:ind w:left="284"/>
        <w:rPr>
          <w:b/>
          <w:smallCaps/>
          <w:sz w:val="20"/>
          <w:szCs w:val="20"/>
        </w:rPr>
      </w:pPr>
      <w:r w:rsidRPr="0000183D">
        <w:rPr>
          <w:b/>
          <w:smallCaps/>
          <w:sz w:val="20"/>
          <w:szCs w:val="20"/>
        </w:rPr>
        <w:t>Anexo 15 “Instrumentos de Medición del Grado de Satisfacción de la Población Atendida”</w:t>
      </w:r>
    </w:p>
    <w:p w14:paraId="19815F21" w14:textId="11413968" w:rsidR="00A10AE0" w:rsidRPr="0000183D" w:rsidRDefault="00B3426B" w:rsidP="00B3426B">
      <w:pPr>
        <w:spacing w:before="120" w:after="120"/>
        <w:ind w:left="284"/>
        <w:rPr>
          <w:b/>
          <w:smallCaps/>
          <w:sz w:val="20"/>
          <w:szCs w:val="20"/>
        </w:rPr>
      </w:pPr>
      <w:r w:rsidRPr="0000183D">
        <w:rPr>
          <w:b/>
          <w:smallCaps/>
          <w:sz w:val="20"/>
          <w:szCs w:val="20"/>
        </w:rPr>
        <w:t>Anexo 16 “Comparación con los resultados de la Evaluación de Consistencia y Resultados anterior”</w:t>
      </w:r>
    </w:p>
    <w:p w14:paraId="59E4BA23" w14:textId="3CCCFE05" w:rsidR="00B3426B" w:rsidRDefault="00B3426B">
      <w:pPr>
        <w:spacing w:after="160" w:line="259" w:lineRule="auto"/>
        <w:jc w:val="left"/>
        <w:rPr>
          <w:rFonts w:eastAsiaTheme="majorEastAsia" w:cstheme="majorBidi"/>
          <w:b/>
          <w:smallCaps/>
          <w:color w:val="404040" w:themeColor="text1" w:themeTint="BF"/>
          <w:sz w:val="28"/>
          <w:szCs w:val="32"/>
        </w:rPr>
      </w:pPr>
      <w:r>
        <w:br w:type="page"/>
      </w:r>
    </w:p>
    <w:p w14:paraId="400CCEE0" w14:textId="5CA25005" w:rsidR="00871595" w:rsidRDefault="00176585" w:rsidP="00871595">
      <w:pPr>
        <w:pStyle w:val="Ttulo1"/>
      </w:pPr>
      <w:bookmarkStart w:id="1" w:name="_Toc144107955"/>
      <w:r>
        <w:lastRenderedPageBreak/>
        <w:t>Introducción</w:t>
      </w:r>
      <w:bookmarkEnd w:id="1"/>
    </w:p>
    <w:p w14:paraId="6ABA85C6" w14:textId="7B57E16B" w:rsidR="009737B2" w:rsidRDefault="009737B2" w:rsidP="00E97A07">
      <w:bookmarkStart w:id="2" w:name="_Hlk117498109"/>
      <w:r>
        <w:t>C</w:t>
      </w:r>
      <w:r w:rsidRPr="009737B2">
        <w:t>on fundamento en lo dispuesto por los artículos 134 de la Constitución Política de los Estados Unidos Mexicanos; 155 de la Constitución Política del Estado de Sinaloa; 4, fracción XII, 54, 61, fracción II, inciso c) y 79, de la Ley General de Contabilidad Gubernamental; 85 y 110 de la Ley Federal de Presupuesto y Responsabilidad Hacendaria; 49, fracción V de la Ley de Coordinación Fiscal; 1°, 3°, 11, 21 y 23 de la Ley Orgánica de la Administración Pública  del Estado de Sinaloa; 1°, 13, 15, Fracción II, 17, Fracciones I, III, IV, V, VIII y LII, del Reglamento Orgánico de la Administración Pública del Estado de Sinaloa; 3, 7 y 10, de la Ley de Planeación para el Estado de Sinaloa; 1, 2, 4, 5, 6, 7, 27, 28, 29, 31, 33, 63, 65, 80, 85 89, 90 y 91 de la Ley de Presupuesto y Responsabilidad Hacendaria del Estado de Sinaloa; 9°, fracciones II, VIII, XV, XVII, XVIII, XIX, XX, XXI y LXX, del Reglamento Interior de la Secretaría de Administración y Finanzas</w:t>
      </w:r>
      <w:r>
        <w:t xml:space="preserve"> del Estado de Sinaloa, se emitió el Program</w:t>
      </w:r>
      <w:r w:rsidR="00940D3E">
        <w:t>a Anual de Evaluación (PAE) 2022</w:t>
      </w:r>
      <w:r>
        <w:t>.</w:t>
      </w:r>
    </w:p>
    <w:p w14:paraId="4E84B1D3" w14:textId="6D794309" w:rsidR="00176585" w:rsidRDefault="00A422A2" w:rsidP="00E97A07">
      <w:r w:rsidRPr="007C1A8E">
        <w:t xml:space="preserve">La Evaluación de </w:t>
      </w:r>
      <w:r w:rsidR="00B3426B" w:rsidRPr="007C1A8E">
        <w:t>Consistencia y Resultados</w:t>
      </w:r>
      <w:r w:rsidR="005B1548" w:rsidRPr="007C1A8E">
        <w:t xml:space="preserve"> 2022</w:t>
      </w:r>
      <w:r w:rsidRPr="007C1A8E">
        <w:t xml:space="preserve"> al </w:t>
      </w:r>
      <w:r w:rsidR="00176585" w:rsidRPr="007C1A8E">
        <w:t xml:space="preserve">Programa </w:t>
      </w:r>
      <w:r w:rsidR="007C1A8E" w:rsidRPr="007C1A8E">
        <w:t xml:space="preserve">S045 Programa Nacional de Inglés </w:t>
      </w:r>
      <w:r w:rsidR="00744B1C">
        <w:t xml:space="preserve">de Sinaloa, </w:t>
      </w:r>
      <w:r>
        <w:t xml:space="preserve">pretende dar cumplimiento a una de las estrategias consideradas en el </w:t>
      </w:r>
      <w:r w:rsidR="00B6510D" w:rsidRPr="00717B88">
        <w:t>P</w:t>
      </w:r>
      <w:r w:rsidR="00717B88" w:rsidRPr="00717B88">
        <w:t>lan Estatal de Desarrollo 2022</w:t>
      </w:r>
      <w:r w:rsidRPr="00717B88">
        <w:t xml:space="preserve"> – 202</w:t>
      </w:r>
      <w:r w:rsidR="00717B88" w:rsidRPr="00717B88">
        <w:t>7</w:t>
      </w:r>
      <w:r w:rsidRPr="00717B88">
        <w:t xml:space="preserve">; </w:t>
      </w:r>
      <w:r w:rsidR="00717B88" w:rsidRPr="00717B88">
        <w:t>en el Eje 3: Gobierno Democrático, Promotor de Paz, Seguridad, Ética y Eficiencia; Tema 3.4: Hacienda Pública Responsable, Honesta y Eficiente; 2.Política de Gasto Público; Objetivo Prioritario 2.5: Consolidar la implantación y operación del Presupuesto basado en Resultados y del Sistema de Evaluación del Desempeño (PbR-SED) en el estado; Estrategia 2.5.1: Crear herramientas que generen avance en cada una de las secciones del ciclo presupuestario y en la consolidación en materia de PbR-SED; Líneas de Acción: 2.5.1.7; 2.5.1.8 y 2.5.1.11.</w:t>
      </w:r>
    </w:p>
    <w:p w14:paraId="53A6D06E" w14:textId="2DB384CE" w:rsidR="00FC2401" w:rsidRDefault="009A4CD2" w:rsidP="00E97A07">
      <w:r>
        <w:t xml:space="preserve">La evaluación fue realizada con información de gabinete proporcionada por la </w:t>
      </w:r>
      <w:r w:rsidR="007C1A8E">
        <w:t>SEPyC</w:t>
      </w:r>
      <w:r w:rsidR="00FC2401">
        <w:t>, la cual consiste en información ope</w:t>
      </w:r>
      <w:r w:rsidR="00DF11A3">
        <w:t xml:space="preserve">rativa, documentación normativa, </w:t>
      </w:r>
      <w:r w:rsidR="00FC2401">
        <w:t>para complementar la documentación entregada.</w:t>
      </w:r>
    </w:p>
    <w:p w14:paraId="286B9238" w14:textId="7439096C" w:rsidR="00FD455C" w:rsidRDefault="00FD455C" w:rsidP="00FD455C">
      <w:r>
        <w:lastRenderedPageBreak/>
        <w:t xml:space="preserve">El propósito del PAE 2022 es evaluar los fondos y programas presupuestarios del ejercicio fiscal 2021 y 2022, entre los que destaca la Evaluación de </w:t>
      </w:r>
      <w:r w:rsidR="00940D3E">
        <w:t>Consistencia y Resultados</w:t>
      </w:r>
      <w:r>
        <w:t xml:space="preserve"> (E</w:t>
      </w:r>
      <w:r w:rsidR="00940D3E">
        <w:t>CR</w:t>
      </w:r>
      <w:r>
        <w:t xml:space="preserve">) del </w:t>
      </w:r>
      <w:r w:rsidRPr="007C1A8E">
        <w:t xml:space="preserve">programa </w:t>
      </w:r>
      <w:r w:rsidR="007C1A8E" w:rsidRPr="007C1A8E">
        <w:t xml:space="preserve">S045 Programa Nacional de </w:t>
      </w:r>
      <w:proofErr w:type="gramStart"/>
      <w:r w:rsidR="007C1A8E" w:rsidRPr="007C1A8E">
        <w:t>Inglés</w:t>
      </w:r>
      <w:proofErr w:type="gramEnd"/>
      <w:r w:rsidR="00593E55">
        <w:t>.</w:t>
      </w:r>
    </w:p>
    <w:p w14:paraId="41D53201" w14:textId="4B70E5BF" w:rsidR="00FD455C" w:rsidRDefault="00FD455C" w:rsidP="00FD455C">
      <w:r>
        <w:t>El pre</w:t>
      </w:r>
      <w:r w:rsidR="00B3426B">
        <w:t>sente documento constituye la ECR</w:t>
      </w:r>
      <w:r>
        <w:t xml:space="preserve"> del programa de </w:t>
      </w:r>
      <w:r w:rsidR="007C1A8E" w:rsidRPr="007C1A8E">
        <w:t xml:space="preserve">S045 Programa Nacional de </w:t>
      </w:r>
      <w:proofErr w:type="gramStart"/>
      <w:r w:rsidR="007C1A8E" w:rsidRPr="007C1A8E">
        <w:t>Inglés</w:t>
      </w:r>
      <w:proofErr w:type="gramEnd"/>
      <w:r w:rsidR="007C1A8E" w:rsidRPr="007C1A8E">
        <w:t xml:space="preserve"> </w:t>
      </w:r>
      <w:r>
        <w:t xml:space="preserve">de Sinaloa, para el ejercicio fiscal 2022, realizado conforme a los </w:t>
      </w:r>
      <w:proofErr w:type="spellStart"/>
      <w:r>
        <w:t>TdR</w:t>
      </w:r>
      <w:proofErr w:type="spellEnd"/>
      <w:r>
        <w:t xml:space="preserve"> establecidos por el Gobierno del Estado de Sinaloa y que corresponden a los emitidos por el CONEVAL.</w:t>
      </w:r>
    </w:p>
    <w:p w14:paraId="2AEC2B07" w14:textId="10F0E353" w:rsidR="00FD455C" w:rsidRDefault="00B3426B" w:rsidP="00FD455C">
      <w:r w:rsidRPr="007C1A8E">
        <w:t>El objetivo general es evaluar la consistencia y orientación a resultados del</w:t>
      </w:r>
      <w:r w:rsidR="00FD455C" w:rsidRPr="007C1A8E">
        <w:t xml:space="preserve"> programa </w:t>
      </w:r>
      <w:r w:rsidR="007C1A8E" w:rsidRPr="007C1A8E">
        <w:t xml:space="preserve">S045 Programa Nacional de Inglés </w:t>
      </w:r>
      <w:r>
        <w:t xml:space="preserve">con el fin </w:t>
      </w:r>
      <w:r w:rsidRPr="002F2548">
        <w:t>de proveer información que</w:t>
      </w:r>
      <w:r>
        <w:t xml:space="preserve"> permita la</w:t>
      </w:r>
      <w:r w:rsidRPr="002F2548">
        <w:t xml:space="preserve"> retroali</w:t>
      </w:r>
      <w:r>
        <w:t>mentación del</w:t>
      </w:r>
      <w:r w:rsidRPr="002F2548">
        <w:t xml:space="preserve"> diseño, gestión y resultados</w:t>
      </w:r>
      <w:r w:rsidR="00FD455C">
        <w:t>.</w:t>
      </w:r>
    </w:p>
    <w:p w14:paraId="78ED42D8" w14:textId="77777777" w:rsidR="00940D3E" w:rsidRDefault="00940D3E" w:rsidP="00940D3E">
      <w:r>
        <w:t>El documento consta de dos partes. La primera consiste en la respuesta a las 51 preguntas de las que consta esta evaluación. La segunda parte consiste en una serie de anexos que complementan la información recabada y analizada</w:t>
      </w:r>
    </w:p>
    <w:p w14:paraId="6B0521B0" w14:textId="2352D1D1" w:rsidR="00FD455C" w:rsidRDefault="00940D3E" w:rsidP="00FD455C">
      <w:bookmarkStart w:id="3" w:name="_Hlk141372698"/>
      <w:r w:rsidRPr="00940D3E">
        <w:t xml:space="preserve">La ECR se basa en responder 51 preguntas que abordan los temas de diseño, planeación y orientación a resultados, cobertura y focalización, operación, percepción de la población atendida, medición de resultados y en la elaboración de diversos anexos. </w:t>
      </w:r>
      <w:r w:rsidR="00FD455C">
        <w:t>Dichos temas son:</w:t>
      </w:r>
    </w:p>
    <w:p w14:paraId="14B94A90" w14:textId="4AC6C8D7" w:rsidR="00940D3E" w:rsidRDefault="00940D3E" w:rsidP="00B3426B">
      <w:bookmarkStart w:id="4" w:name="_Toc115957443"/>
      <w:bookmarkEnd w:id="2"/>
      <w:r w:rsidRPr="00940D3E">
        <w:t>De las 51 preguntas, 34 deben ser respondidas mediante un esquema binario (</w:t>
      </w:r>
      <w:r>
        <w:t>SÍ</w:t>
      </w:r>
      <w:r w:rsidRPr="00940D3E">
        <w:t>/</w:t>
      </w:r>
      <w:r>
        <w:t>NO</w:t>
      </w:r>
      <w:r w:rsidRPr="00940D3E">
        <w:t xml:space="preserve">) sustentando con evidencia documental y haciendo explícitos los principales argumentos empleados en el análisis. Estas preguntas presentan diversos niveles de respuesta cuya puntuación más alta es de 4 y la mínima de 0 cuando la respuesta es </w:t>
      </w:r>
      <w:r>
        <w:t>NO</w:t>
      </w:r>
      <w:r w:rsidRPr="00940D3E">
        <w:t>.</w:t>
      </w:r>
    </w:p>
    <w:p w14:paraId="2ADB1443" w14:textId="104F437C" w:rsidR="00B3426B" w:rsidRDefault="00B3426B" w:rsidP="00B3426B">
      <w:r>
        <w:t xml:space="preserve">Con base en las preguntas que tienen una repuesta binaria y que presentan una calificación se obtuvieron los resultados anotados en el siguiente cuadro. Como se puede observar, la puntuación global es de </w:t>
      </w:r>
      <w:r w:rsidR="00CF4826">
        <w:t>2.52</w:t>
      </w:r>
      <w:r>
        <w:t xml:space="preserve"> sobre una calificación máxima de 4 para cada uno de los temas, </w:t>
      </w:r>
      <w:r>
        <w:lastRenderedPageBreak/>
        <w:t xml:space="preserve">sin embargo, </w:t>
      </w:r>
      <w:r w:rsidR="00940D3E">
        <w:t>es preciso anotar la calificación que se obtuvo en los seis apartados, como se muestra a continuación:</w:t>
      </w:r>
    </w:p>
    <w:tbl>
      <w:tblPr>
        <w:tblStyle w:val="Tablaconcuadrcula"/>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363"/>
        <w:gridCol w:w="2003"/>
      </w:tblGrid>
      <w:tr w:rsidR="00DF11A3" w14:paraId="59C90441" w14:textId="77777777" w:rsidTr="00831510">
        <w:trPr>
          <w:trHeight w:val="806"/>
          <w:jc w:val="center"/>
        </w:trPr>
        <w:tc>
          <w:tcPr>
            <w:tcW w:w="5363" w:type="dxa"/>
            <w:shd w:val="clear" w:color="auto" w:fill="404040" w:themeFill="text1" w:themeFillTint="BF"/>
            <w:vAlign w:val="center"/>
          </w:tcPr>
          <w:p w14:paraId="790FBA5C" w14:textId="77777777" w:rsidR="00DF11A3" w:rsidRPr="00831510" w:rsidRDefault="00DF11A3" w:rsidP="00DC1093">
            <w:pPr>
              <w:spacing w:after="0" w:line="240" w:lineRule="auto"/>
              <w:jc w:val="center"/>
              <w:rPr>
                <w:color w:val="FFFFFF" w:themeColor="background1"/>
              </w:rPr>
            </w:pPr>
            <w:r w:rsidRPr="00831510">
              <w:rPr>
                <w:color w:val="FFFFFF" w:themeColor="background1"/>
              </w:rPr>
              <w:t xml:space="preserve"> Tema</w:t>
            </w:r>
          </w:p>
        </w:tc>
        <w:tc>
          <w:tcPr>
            <w:tcW w:w="2003" w:type="dxa"/>
            <w:shd w:val="clear" w:color="auto" w:fill="404040" w:themeFill="text1" w:themeFillTint="BF"/>
            <w:vAlign w:val="center"/>
          </w:tcPr>
          <w:p w14:paraId="6B6D43A5" w14:textId="77777777" w:rsidR="00DF11A3" w:rsidRPr="00831510" w:rsidRDefault="00DF11A3" w:rsidP="00DC1093">
            <w:pPr>
              <w:spacing w:after="0" w:line="240" w:lineRule="auto"/>
              <w:jc w:val="center"/>
              <w:rPr>
                <w:color w:val="FFFFFF" w:themeColor="background1"/>
              </w:rPr>
            </w:pPr>
            <w:r w:rsidRPr="00831510">
              <w:rPr>
                <w:color w:val="FFFFFF" w:themeColor="background1"/>
              </w:rPr>
              <w:t>Calificación ponderada</w:t>
            </w:r>
          </w:p>
        </w:tc>
      </w:tr>
      <w:tr w:rsidR="00CF4826" w14:paraId="40FF0057" w14:textId="77777777" w:rsidTr="00940D3E">
        <w:trPr>
          <w:trHeight w:val="567"/>
          <w:jc w:val="center"/>
        </w:trPr>
        <w:tc>
          <w:tcPr>
            <w:tcW w:w="5363" w:type="dxa"/>
            <w:vAlign w:val="center"/>
          </w:tcPr>
          <w:p w14:paraId="0FB5206F" w14:textId="376FEAC1" w:rsidR="00CF4826" w:rsidRDefault="00CF4826" w:rsidP="00CF4826">
            <w:pPr>
              <w:spacing w:after="0" w:line="240" w:lineRule="auto"/>
            </w:pPr>
            <w:r>
              <w:t>Diseño</w:t>
            </w:r>
          </w:p>
        </w:tc>
        <w:tc>
          <w:tcPr>
            <w:tcW w:w="2003" w:type="dxa"/>
            <w:shd w:val="clear" w:color="auto" w:fill="auto"/>
            <w:vAlign w:val="center"/>
          </w:tcPr>
          <w:p w14:paraId="32AA0E9A" w14:textId="43A73CBA" w:rsidR="00CF4826" w:rsidRDefault="00CF4826" w:rsidP="00CF4826">
            <w:pPr>
              <w:spacing w:after="0" w:line="240" w:lineRule="auto"/>
              <w:jc w:val="center"/>
            </w:pPr>
            <w:r>
              <w:t>4.00</w:t>
            </w:r>
          </w:p>
        </w:tc>
      </w:tr>
      <w:tr w:rsidR="00CF4826" w14:paraId="4911ED33" w14:textId="77777777" w:rsidTr="00940D3E">
        <w:trPr>
          <w:trHeight w:val="567"/>
          <w:jc w:val="center"/>
        </w:trPr>
        <w:tc>
          <w:tcPr>
            <w:tcW w:w="5363" w:type="dxa"/>
            <w:vAlign w:val="center"/>
          </w:tcPr>
          <w:p w14:paraId="11BCCDA5" w14:textId="6787C0F8" w:rsidR="00CF4826" w:rsidRDefault="00CF4826" w:rsidP="00CF4826">
            <w:pPr>
              <w:spacing w:after="0" w:line="240" w:lineRule="auto"/>
            </w:pPr>
            <w:r>
              <w:t>Planeación y orientación a resultados</w:t>
            </w:r>
          </w:p>
        </w:tc>
        <w:tc>
          <w:tcPr>
            <w:tcW w:w="2003" w:type="dxa"/>
            <w:shd w:val="clear" w:color="auto" w:fill="auto"/>
            <w:vAlign w:val="center"/>
          </w:tcPr>
          <w:p w14:paraId="1329E3B9" w14:textId="5CCA0C65" w:rsidR="00CF4826" w:rsidRDefault="00CF4826" w:rsidP="00CF4826">
            <w:pPr>
              <w:spacing w:after="0" w:line="240" w:lineRule="auto"/>
              <w:jc w:val="center"/>
            </w:pPr>
            <w:r>
              <w:t>3.00</w:t>
            </w:r>
          </w:p>
        </w:tc>
      </w:tr>
      <w:tr w:rsidR="00CF4826" w14:paraId="3D802FC5" w14:textId="77777777" w:rsidTr="00940D3E">
        <w:trPr>
          <w:trHeight w:val="737"/>
          <w:jc w:val="center"/>
        </w:trPr>
        <w:tc>
          <w:tcPr>
            <w:tcW w:w="5363" w:type="dxa"/>
            <w:vAlign w:val="center"/>
          </w:tcPr>
          <w:p w14:paraId="4FC591D2" w14:textId="2CF5248C" w:rsidR="00CF4826" w:rsidRDefault="00CF4826" w:rsidP="00CF4826">
            <w:pPr>
              <w:spacing w:after="0" w:line="240" w:lineRule="auto"/>
            </w:pPr>
            <w:r>
              <w:t>Cobertura y focalización</w:t>
            </w:r>
          </w:p>
        </w:tc>
        <w:tc>
          <w:tcPr>
            <w:tcW w:w="2003" w:type="dxa"/>
            <w:shd w:val="clear" w:color="auto" w:fill="auto"/>
            <w:vAlign w:val="center"/>
          </w:tcPr>
          <w:p w14:paraId="69780C63" w14:textId="16BD105E" w:rsidR="00CF4826" w:rsidRDefault="00CF4826" w:rsidP="00CF4826">
            <w:pPr>
              <w:spacing w:after="0" w:line="240" w:lineRule="auto"/>
              <w:jc w:val="center"/>
            </w:pPr>
            <w:r>
              <w:t>4.00</w:t>
            </w:r>
          </w:p>
        </w:tc>
      </w:tr>
      <w:tr w:rsidR="00CF4826" w14:paraId="24C6C807" w14:textId="77777777" w:rsidTr="00940D3E">
        <w:trPr>
          <w:trHeight w:val="567"/>
          <w:jc w:val="center"/>
        </w:trPr>
        <w:tc>
          <w:tcPr>
            <w:tcW w:w="5363" w:type="dxa"/>
            <w:vAlign w:val="center"/>
          </w:tcPr>
          <w:p w14:paraId="79B5716E" w14:textId="1D95881E" w:rsidR="00CF4826" w:rsidRDefault="00CF4826" w:rsidP="00CF4826">
            <w:pPr>
              <w:spacing w:after="0" w:line="240" w:lineRule="auto"/>
            </w:pPr>
            <w:r>
              <w:t>Operación</w:t>
            </w:r>
          </w:p>
        </w:tc>
        <w:tc>
          <w:tcPr>
            <w:tcW w:w="2003" w:type="dxa"/>
            <w:shd w:val="clear" w:color="auto" w:fill="auto"/>
            <w:vAlign w:val="center"/>
          </w:tcPr>
          <w:p w14:paraId="40CD7322" w14:textId="4D2B1E78" w:rsidR="00CF4826" w:rsidRDefault="00CF4826" w:rsidP="00CF4826">
            <w:pPr>
              <w:spacing w:after="0" w:line="240" w:lineRule="auto"/>
              <w:jc w:val="center"/>
            </w:pPr>
            <w:r>
              <w:t>3.33</w:t>
            </w:r>
          </w:p>
        </w:tc>
      </w:tr>
      <w:tr w:rsidR="00CF4826" w14:paraId="4B2629C8" w14:textId="77777777" w:rsidTr="00940D3E">
        <w:trPr>
          <w:trHeight w:val="567"/>
          <w:jc w:val="center"/>
        </w:trPr>
        <w:tc>
          <w:tcPr>
            <w:tcW w:w="5363" w:type="dxa"/>
            <w:vAlign w:val="center"/>
          </w:tcPr>
          <w:p w14:paraId="78F484DD" w14:textId="19F7341D" w:rsidR="00CF4826" w:rsidRDefault="00CF4826" w:rsidP="00CF4826">
            <w:pPr>
              <w:spacing w:after="0" w:line="240" w:lineRule="auto"/>
            </w:pPr>
            <w:r>
              <w:t>Percepción de la población atendida</w:t>
            </w:r>
          </w:p>
        </w:tc>
        <w:tc>
          <w:tcPr>
            <w:tcW w:w="2003" w:type="dxa"/>
            <w:shd w:val="clear" w:color="auto" w:fill="auto"/>
            <w:vAlign w:val="center"/>
          </w:tcPr>
          <w:p w14:paraId="579A07B2" w14:textId="573FDF60" w:rsidR="00CF4826" w:rsidRDefault="00CF4826" w:rsidP="00CF4826">
            <w:pPr>
              <w:spacing w:after="0" w:line="240" w:lineRule="auto"/>
              <w:jc w:val="center"/>
            </w:pPr>
            <w:r>
              <w:t>0.00</w:t>
            </w:r>
          </w:p>
        </w:tc>
      </w:tr>
      <w:tr w:rsidR="00CF4826" w14:paraId="3180DCD1" w14:textId="77777777" w:rsidTr="00940D3E">
        <w:trPr>
          <w:trHeight w:val="567"/>
          <w:jc w:val="center"/>
        </w:trPr>
        <w:tc>
          <w:tcPr>
            <w:tcW w:w="5363" w:type="dxa"/>
            <w:vAlign w:val="center"/>
          </w:tcPr>
          <w:p w14:paraId="121DA9A3" w14:textId="290C6E8E" w:rsidR="00CF4826" w:rsidRDefault="00CF4826" w:rsidP="00CF4826">
            <w:pPr>
              <w:spacing w:after="0" w:line="240" w:lineRule="auto"/>
            </w:pPr>
            <w:r>
              <w:t>Resultados</w:t>
            </w:r>
          </w:p>
        </w:tc>
        <w:tc>
          <w:tcPr>
            <w:tcW w:w="2003" w:type="dxa"/>
            <w:shd w:val="clear" w:color="auto" w:fill="auto"/>
            <w:vAlign w:val="center"/>
          </w:tcPr>
          <w:p w14:paraId="17018CBD" w14:textId="08A16273" w:rsidR="00CF4826" w:rsidRDefault="00CF4826" w:rsidP="00CF4826">
            <w:pPr>
              <w:spacing w:after="0" w:line="240" w:lineRule="auto"/>
              <w:jc w:val="center"/>
            </w:pPr>
            <w:r>
              <w:t>0.80</w:t>
            </w:r>
          </w:p>
        </w:tc>
      </w:tr>
      <w:tr w:rsidR="00CF4826" w14:paraId="769342B2" w14:textId="77777777" w:rsidTr="00831510">
        <w:trPr>
          <w:trHeight w:val="567"/>
          <w:jc w:val="center"/>
        </w:trPr>
        <w:tc>
          <w:tcPr>
            <w:tcW w:w="5363" w:type="dxa"/>
            <w:shd w:val="clear" w:color="auto" w:fill="F2F2F2" w:themeFill="background1" w:themeFillShade="F2"/>
            <w:vAlign w:val="center"/>
          </w:tcPr>
          <w:p w14:paraId="2CCD4713" w14:textId="77777777" w:rsidR="00CF4826" w:rsidRDefault="00CF4826" w:rsidP="00CF4826">
            <w:pPr>
              <w:spacing w:after="0" w:line="240" w:lineRule="auto"/>
              <w:jc w:val="right"/>
            </w:pPr>
            <w:r>
              <w:t>Valoración final</w:t>
            </w:r>
          </w:p>
        </w:tc>
        <w:tc>
          <w:tcPr>
            <w:tcW w:w="2003" w:type="dxa"/>
            <w:shd w:val="clear" w:color="auto" w:fill="F2F2F2" w:themeFill="background1" w:themeFillShade="F2"/>
            <w:vAlign w:val="center"/>
          </w:tcPr>
          <w:p w14:paraId="5A2C750C" w14:textId="70DC5025" w:rsidR="00CF4826" w:rsidRDefault="00CF4826" w:rsidP="00CF4826">
            <w:pPr>
              <w:spacing w:after="0" w:line="240" w:lineRule="auto"/>
              <w:jc w:val="center"/>
            </w:pPr>
            <w:r>
              <w:t>2.52</w:t>
            </w:r>
          </w:p>
        </w:tc>
      </w:tr>
    </w:tbl>
    <w:p w14:paraId="0A7291BD" w14:textId="77777777" w:rsidR="00DF11A3" w:rsidRDefault="00DF11A3" w:rsidP="00DF11A3">
      <w:pPr>
        <w:spacing w:after="0" w:line="240" w:lineRule="auto"/>
      </w:pPr>
    </w:p>
    <w:bookmarkEnd w:id="3"/>
    <w:p w14:paraId="548EC888" w14:textId="77777777" w:rsidR="008D43DE" w:rsidRDefault="008D43DE">
      <w:pPr>
        <w:spacing w:after="160" w:line="259" w:lineRule="auto"/>
        <w:jc w:val="left"/>
        <w:rPr>
          <w:rFonts w:eastAsiaTheme="majorEastAsia" w:cstheme="majorBidi"/>
          <w:b/>
          <w:smallCaps/>
          <w:color w:val="651D32"/>
          <w:sz w:val="28"/>
          <w:szCs w:val="32"/>
        </w:rPr>
      </w:pPr>
      <w:r>
        <w:br w:type="page"/>
      </w:r>
    </w:p>
    <w:p w14:paraId="06DEB8E3" w14:textId="7CB8B1ED" w:rsidR="00871595" w:rsidRDefault="00871595" w:rsidP="00871595">
      <w:pPr>
        <w:pStyle w:val="Ttulo1"/>
      </w:pPr>
      <w:bookmarkStart w:id="5" w:name="_Toc144107956"/>
      <w:r>
        <w:lastRenderedPageBreak/>
        <w:t>Objetivos de la Evaluación</w:t>
      </w:r>
      <w:bookmarkEnd w:id="4"/>
      <w:bookmarkEnd w:id="5"/>
    </w:p>
    <w:p w14:paraId="29678FCB" w14:textId="77777777" w:rsidR="00871595" w:rsidRDefault="00871595" w:rsidP="00871595">
      <w:pPr>
        <w:pStyle w:val="Ttulo2"/>
      </w:pPr>
      <w:bookmarkStart w:id="6" w:name="_Toc115957444"/>
      <w:bookmarkStart w:id="7" w:name="_Toc144107957"/>
      <w:r>
        <w:t>Objetivo general</w:t>
      </w:r>
      <w:bookmarkEnd w:id="6"/>
      <w:bookmarkEnd w:id="7"/>
    </w:p>
    <w:p w14:paraId="5CDAE974" w14:textId="2F1550F7" w:rsidR="00FD455C" w:rsidRDefault="00940D3E" w:rsidP="000F3F9D">
      <w:bookmarkStart w:id="8" w:name="_Hlk141372555"/>
      <w:r w:rsidRPr="007C1A8E">
        <w:t>Evaluar la consistencia y orientación a resultados del</w:t>
      </w:r>
      <w:r w:rsidR="00FD455C" w:rsidRPr="007C1A8E">
        <w:t xml:space="preserve"> programa </w:t>
      </w:r>
      <w:r w:rsidR="007C1A8E" w:rsidRPr="007C1A8E">
        <w:t xml:space="preserve">S045 Programa Nacional de Inglés </w:t>
      </w:r>
      <w:r w:rsidR="00FD455C" w:rsidRPr="00FD455C">
        <w:t xml:space="preserve">en su ejercicio fiscal </w:t>
      </w:r>
      <w:r w:rsidR="00FD455C">
        <w:t>2022</w:t>
      </w:r>
      <w:r w:rsidR="00FD455C" w:rsidRPr="00FD455C">
        <w:t xml:space="preserve">, </w:t>
      </w:r>
      <w:r w:rsidRPr="000F3F9D">
        <w:t>con la finalidad de proveer información que retroalimente su diseño, gestión y resultados.</w:t>
      </w:r>
      <w:bookmarkEnd w:id="8"/>
    </w:p>
    <w:p w14:paraId="0AABAA52" w14:textId="77777777" w:rsidR="00A140AF" w:rsidRDefault="00871595" w:rsidP="00871595">
      <w:pPr>
        <w:pStyle w:val="Ttulo2"/>
      </w:pPr>
      <w:bookmarkStart w:id="9" w:name="_Toc115957445"/>
      <w:bookmarkStart w:id="10" w:name="_Toc144107958"/>
      <w:r>
        <w:t>Objetivos específicos</w:t>
      </w:r>
      <w:bookmarkEnd w:id="9"/>
      <w:bookmarkEnd w:id="10"/>
    </w:p>
    <w:p w14:paraId="1A474E78" w14:textId="77777777" w:rsidR="00940D3E" w:rsidRDefault="00940D3E" w:rsidP="00940D3E">
      <w:pPr>
        <w:pStyle w:val="Prrafodelista"/>
        <w:numPr>
          <w:ilvl w:val="0"/>
          <w:numId w:val="5"/>
        </w:numPr>
      </w:pPr>
      <w:bookmarkStart w:id="11" w:name="_Hlk141372561"/>
      <w:r>
        <w:t>Analizar la lógica y congruencia en el diseño del programa, su vinculación con la planeación sectorial, estatal y/o nacional, la consistencia entre el diseño y la normatividad aplicable, así como las posibles complementariedades y/o coincidencias con otros programas federales.</w:t>
      </w:r>
    </w:p>
    <w:p w14:paraId="3C9A1122" w14:textId="77777777" w:rsidR="00940D3E" w:rsidRDefault="00940D3E" w:rsidP="00940D3E">
      <w:pPr>
        <w:pStyle w:val="Prrafodelista"/>
        <w:numPr>
          <w:ilvl w:val="0"/>
          <w:numId w:val="5"/>
        </w:numPr>
      </w:pPr>
      <w:r>
        <w:t>Identificar si el programa cuenta con instrumentos de planeación y orientación hacia resultados.</w:t>
      </w:r>
    </w:p>
    <w:p w14:paraId="7D902063" w14:textId="77777777" w:rsidR="00940D3E" w:rsidRDefault="00940D3E" w:rsidP="00940D3E">
      <w:pPr>
        <w:pStyle w:val="Prrafodelista"/>
        <w:numPr>
          <w:ilvl w:val="0"/>
          <w:numId w:val="5"/>
        </w:numPr>
      </w:pPr>
      <w:r>
        <w:t>Examinar si el programa ha definido una estrategia de cobertura de mediano y de largo plazo y los avances presentados en el ejercicio fiscal evaluado.</w:t>
      </w:r>
    </w:p>
    <w:p w14:paraId="1D376A68" w14:textId="77777777" w:rsidR="00940D3E" w:rsidRDefault="00940D3E" w:rsidP="00940D3E">
      <w:pPr>
        <w:pStyle w:val="Prrafodelista"/>
        <w:numPr>
          <w:ilvl w:val="0"/>
          <w:numId w:val="5"/>
        </w:numPr>
      </w:pPr>
      <w:r>
        <w:t>Analizar los principales procesos establecidos en las ROP o en la normatividad aplicable; así como los sistemas de información con los que cuenta el programa y sus mecanismos de rendición de cuentas.</w:t>
      </w:r>
    </w:p>
    <w:p w14:paraId="71F9D5BF" w14:textId="77777777" w:rsidR="00940D3E" w:rsidRDefault="00940D3E" w:rsidP="00940D3E">
      <w:pPr>
        <w:pStyle w:val="Prrafodelista"/>
        <w:numPr>
          <w:ilvl w:val="0"/>
          <w:numId w:val="5"/>
        </w:numPr>
      </w:pPr>
      <w:r>
        <w:t>Identificar si el programa cuenta con instrumentos que le permitan recabar información para medir el grado de satisfacción de los beneficiarios del programa y sus resultados.</w:t>
      </w:r>
    </w:p>
    <w:p w14:paraId="65FB2799" w14:textId="1889E28C" w:rsidR="00A140AF" w:rsidRDefault="00940D3E" w:rsidP="00940D3E">
      <w:pPr>
        <w:pStyle w:val="Prrafodelista"/>
        <w:numPr>
          <w:ilvl w:val="0"/>
          <w:numId w:val="5"/>
        </w:numPr>
      </w:pPr>
      <w:r>
        <w:t>Examinar los resultados del programa respecto a la atención del problema para el que fue creado.</w:t>
      </w:r>
      <w:bookmarkEnd w:id="11"/>
      <w:r w:rsidR="00A140AF">
        <w:br w:type="page"/>
      </w:r>
    </w:p>
    <w:p w14:paraId="6F2AF3C4" w14:textId="1A576731" w:rsidR="00871595" w:rsidRDefault="00871595" w:rsidP="00871595">
      <w:pPr>
        <w:pStyle w:val="Ttulo1"/>
      </w:pPr>
      <w:bookmarkStart w:id="12" w:name="_Toc115957446"/>
      <w:bookmarkStart w:id="13" w:name="_Toc144107959"/>
      <w:r>
        <w:lastRenderedPageBreak/>
        <w:t>Esquema de la Evaluación de Consistencia y Resultados</w:t>
      </w:r>
      <w:bookmarkEnd w:id="12"/>
      <w:bookmarkEnd w:id="13"/>
    </w:p>
    <w:p w14:paraId="5DD6A894" w14:textId="77777777" w:rsidR="00871595" w:rsidRDefault="00871595" w:rsidP="00871595">
      <w:pPr>
        <w:pStyle w:val="Ttulo2"/>
      </w:pPr>
      <w:bookmarkStart w:id="14" w:name="_Toc115957447"/>
      <w:bookmarkStart w:id="15" w:name="_Toc144107960"/>
      <w:r>
        <w:t>Contenido general</w:t>
      </w:r>
      <w:bookmarkEnd w:id="14"/>
      <w:bookmarkEnd w:id="15"/>
    </w:p>
    <w:p w14:paraId="1C2CCBBF" w14:textId="77777777" w:rsidR="002552DB" w:rsidRDefault="002552DB" w:rsidP="002552DB">
      <w:bookmarkStart w:id="16" w:name="_Toc115957448"/>
      <w:r w:rsidRPr="00520FEB">
        <w:t>Contar con un diagnóstico sobre la capacidad institucional, organizacional y de gestión de los programas orientada hacia resultados. Además de proveer información que retroalimente el diseño, la gestión y los resultados de los programas.</w:t>
      </w:r>
    </w:p>
    <w:p w14:paraId="29C9FB5C" w14:textId="77777777" w:rsidR="00871595" w:rsidRDefault="00871595" w:rsidP="000F3F9D">
      <w:pPr>
        <w:pStyle w:val="Ttulo2"/>
      </w:pPr>
      <w:bookmarkStart w:id="17" w:name="_Toc144107961"/>
      <w:r>
        <w:t>Contenido específico</w:t>
      </w:r>
      <w:bookmarkEnd w:id="16"/>
      <w:bookmarkEnd w:id="17"/>
    </w:p>
    <w:p w14:paraId="2A3322EA" w14:textId="77777777" w:rsidR="002552DB" w:rsidRDefault="002552DB" w:rsidP="002552DB">
      <w:r>
        <w:t>La presente evaluación de consistencia y resultados deberá contener para el logro de sus objetivos el desarrollo de los siguientes apartados:</w:t>
      </w:r>
    </w:p>
    <w:p w14:paraId="06CF46B9" w14:textId="77777777" w:rsidR="002552DB" w:rsidRDefault="002552DB" w:rsidP="002552DB">
      <w:pPr>
        <w:pStyle w:val="Prrafodelista"/>
        <w:numPr>
          <w:ilvl w:val="0"/>
          <w:numId w:val="1"/>
        </w:numPr>
      </w:pPr>
      <w:r>
        <w:t>Características del programa;</w:t>
      </w:r>
    </w:p>
    <w:p w14:paraId="58D8E745" w14:textId="77777777" w:rsidR="002552DB" w:rsidRDefault="002552DB" w:rsidP="002552DB">
      <w:pPr>
        <w:pStyle w:val="Prrafodelista"/>
        <w:numPr>
          <w:ilvl w:val="0"/>
          <w:numId w:val="1"/>
        </w:numPr>
      </w:pPr>
      <w:r>
        <w:t>Diseño;</w:t>
      </w:r>
    </w:p>
    <w:p w14:paraId="142D2786" w14:textId="77777777" w:rsidR="002552DB" w:rsidRDefault="002552DB" w:rsidP="002552DB">
      <w:pPr>
        <w:pStyle w:val="Prrafodelista"/>
        <w:numPr>
          <w:ilvl w:val="0"/>
          <w:numId w:val="1"/>
        </w:numPr>
      </w:pPr>
      <w:r>
        <w:t>Planeación y orientación a resultados;</w:t>
      </w:r>
    </w:p>
    <w:p w14:paraId="2351F0E9" w14:textId="77777777" w:rsidR="002552DB" w:rsidRDefault="002552DB" w:rsidP="002552DB">
      <w:pPr>
        <w:pStyle w:val="Prrafodelista"/>
        <w:numPr>
          <w:ilvl w:val="0"/>
          <w:numId w:val="1"/>
        </w:numPr>
      </w:pPr>
      <w:r>
        <w:t>Cobertura y focalización;</w:t>
      </w:r>
    </w:p>
    <w:p w14:paraId="1993DB16" w14:textId="77777777" w:rsidR="002552DB" w:rsidRDefault="002552DB" w:rsidP="002552DB">
      <w:pPr>
        <w:pStyle w:val="Prrafodelista"/>
        <w:numPr>
          <w:ilvl w:val="0"/>
          <w:numId w:val="1"/>
        </w:numPr>
      </w:pPr>
      <w:r>
        <w:t>Operación;</w:t>
      </w:r>
    </w:p>
    <w:p w14:paraId="5848968F" w14:textId="77777777" w:rsidR="002552DB" w:rsidRDefault="002552DB" w:rsidP="002552DB">
      <w:pPr>
        <w:pStyle w:val="Prrafodelista"/>
        <w:numPr>
          <w:ilvl w:val="0"/>
          <w:numId w:val="1"/>
        </w:numPr>
      </w:pPr>
      <w:r>
        <w:t>Percepción de la población atendida;</w:t>
      </w:r>
    </w:p>
    <w:p w14:paraId="73C4D54C" w14:textId="77777777" w:rsidR="002552DB" w:rsidRDefault="002552DB" w:rsidP="002552DB">
      <w:pPr>
        <w:pStyle w:val="Prrafodelista"/>
        <w:numPr>
          <w:ilvl w:val="0"/>
          <w:numId w:val="1"/>
        </w:numPr>
      </w:pPr>
      <w:r>
        <w:t>Medición de resultados;</w:t>
      </w:r>
    </w:p>
    <w:p w14:paraId="6137AD48" w14:textId="77777777" w:rsidR="002552DB" w:rsidRDefault="002552DB" w:rsidP="002552DB">
      <w:pPr>
        <w:pStyle w:val="Prrafodelista"/>
        <w:numPr>
          <w:ilvl w:val="0"/>
          <w:numId w:val="1"/>
        </w:numPr>
      </w:pPr>
      <w:r>
        <w:t>Análisis de Fortalezas, Oportunidades, Debilidades, Amenazas y Recomendaciones;</w:t>
      </w:r>
    </w:p>
    <w:p w14:paraId="2FFF99EB" w14:textId="77777777" w:rsidR="002552DB" w:rsidRDefault="002552DB" w:rsidP="002552DB">
      <w:pPr>
        <w:pStyle w:val="Prrafodelista"/>
        <w:numPr>
          <w:ilvl w:val="0"/>
          <w:numId w:val="1"/>
        </w:numPr>
      </w:pPr>
      <w:r>
        <w:t>Conclusiones;</w:t>
      </w:r>
    </w:p>
    <w:p w14:paraId="7BC0A263" w14:textId="77777777" w:rsidR="002552DB" w:rsidRDefault="002552DB" w:rsidP="002552DB">
      <w:pPr>
        <w:pStyle w:val="Prrafodelista"/>
        <w:numPr>
          <w:ilvl w:val="0"/>
          <w:numId w:val="1"/>
        </w:numPr>
      </w:pPr>
      <w:r>
        <w:t>Ficha técnica; y</w:t>
      </w:r>
    </w:p>
    <w:p w14:paraId="28229DE3" w14:textId="77777777" w:rsidR="002552DB" w:rsidRDefault="002552DB" w:rsidP="002552DB">
      <w:pPr>
        <w:pStyle w:val="Prrafodelista"/>
        <w:numPr>
          <w:ilvl w:val="0"/>
          <w:numId w:val="1"/>
        </w:numPr>
      </w:pPr>
      <w:r>
        <w:t>Anexos.</w:t>
      </w:r>
    </w:p>
    <w:p w14:paraId="1FE28AF4" w14:textId="77777777" w:rsidR="00A140AF" w:rsidRDefault="00A140AF">
      <w:pPr>
        <w:spacing w:after="160" w:line="259" w:lineRule="auto"/>
        <w:jc w:val="left"/>
      </w:pPr>
    </w:p>
    <w:p w14:paraId="50F96358" w14:textId="77777777" w:rsidR="00A140AF" w:rsidRDefault="00A140AF">
      <w:pPr>
        <w:spacing w:after="160" w:line="259" w:lineRule="auto"/>
        <w:jc w:val="left"/>
      </w:pPr>
      <w:r>
        <w:br w:type="page"/>
      </w:r>
    </w:p>
    <w:p w14:paraId="0A65035C" w14:textId="77777777" w:rsidR="00871595" w:rsidRDefault="00871595" w:rsidP="000F3F9D">
      <w:pPr>
        <w:pStyle w:val="Ttulo1"/>
      </w:pPr>
      <w:bookmarkStart w:id="18" w:name="_Toc115957449"/>
      <w:bookmarkStart w:id="19" w:name="_Toc144107962"/>
      <w:r>
        <w:lastRenderedPageBreak/>
        <w:t>Criterios técnicos de la Evaluación</w:t>
      </w:r>
      <w:bookmarkEnd w:id="18"/>
      <w:bookmarkEnd w:id="19"/>
    </w:p>
    <w:p w14:paraId="603E9279" w14:textId="77777777" w:rsidR="00871595" w:rsidRDefault="00871595" w:rsidP="000F3F9D">
      <w:pPr>
        <w:pStyle w:val="Ttulo3"/>
      </w:pPr>
      <w:r>
        <w:t>Temas de Evaluación y Metodología</w:t>
      </w:r>
    </w:p>
    <w:p w14:paraId="5B8612AF" w14:textId="021313EB" w:rsidR="00871595" w:rsidRDefault="002552DB" w:rsidP="00871595">
      <w:r>
        <w:t>La evaluación de consistencia y resultados se divide en seis temas y 51 preguntas de acuerdo con el siguiente cuadro:</w:t>
      </w:r>
    </w:p>
    <w:tbl>
      <w:tblPr>
        <w:tblStyle w:val="Tablaconcuadrcula"/>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957"/>
        <w:gridCol w:w="1842"/>
        <w:gridCol w:w="1750"/>
      </w:tblGrid>
      <w:tr w:rsidR="00871595" w:rsidRPr="00520FEB" w14:paraId="78A4D1B5" w14:textId="77777777" w:rsidTr="00831510">
        <w:trPr>
          <w:trHeight w:val="567"/>
          <w:jc w:val="center"/>
        </w:trPr>
        <w:tc>
          <w:tcPr>
            <w:tcW w:w="4957" w:type="dxa"/>
            <w:shd w:val="clear" w:color="auto" w:fill="404040" w:themeFill="text1" w:themeFillTint="BF"/>
            <w:vAlign w:val="center"/>
          </w:tcPr>
          <w:p w14:paraId="41879E8A" w14:textId="77777777" w:rsidR="00871595" w:rsidRPr="00831510" w:rsidRDefault="00DD26E6" w:rsidP="00B16250">
            <w:pPr>
              <w:spacing w:after="0" w:line="240" w:lineRule="auto"/>
              <w:jc w:val="center"/>
              <w:rPr>
                <w:color w:val="FFFFFF" w:themeColor="background1"/>
              </w:rPr>
            </w:pPr>
            <w:r w:rsidRPr="00831510">
              <w:rPr>
                <w:color w:val="FFFFFF" w:themeColor="background1"/>
              </w:rPr>
              <w:t>Temas</w:t>
            </w:r>
          </w:p>
        </w:tc>
        <w:tc>
          <w:tcPr>
            <w:tcW w:w="1842" w:type="dxa"/>
            <w:shd w:val="clear" w:color="auto" w:fill="404040" w:themeFill="text1" w:themeFillTint="BF"/>
            <w:vAlign w:val="center"/>
          </w:tcPr>
          <w:p w14:paraId="0AD9DB3E" w14:textId="77777777" w:rsidR="00871595" w:rsidRPr="00831510" w:rsidRDefault="00871595" w:rsidP="00B16250">
            <w:pPr>
              <w:spacing w:after="0" w:line="240" w:lineRule="auto"/>
              <w:jc w:val="center"/>
              <w:rPr>
                <w:color w:val="FFFFFF" w:themeColor="background1"/>
              </w:rPr>
            </w:pPr>
            <w:r w:rsidRPr="00831510">
              <w:rPr>
                <w:color w:val="FFFFFF" w:themeColor="background1"/>
              </w:rPr>
              <w:t>Preguntas</w:t>
            </w:r>
          </w:p>
        </w:tc>
        <w:tc>
          <w:tcPr>
            <w:tcW w:w="1750" w:type="dxa"/>
            <w:shd w:val="clear" w:color="auto" w:fill="404040" w:themeFill="text1" w:themeFillTint="BF"/>
            <w:vAlign w:val="center"/>
          </w:tcPr>
          <w:p w14:paraId="62BC9B75" w14:textId="77777777" w:rsidR="00871595" w:rsidRPr="00831510" w:rsidRDefault="00871595" w:rsidP="00B16250">
            <w:pPr>
              <w:spacing w:after="0" w:line="240" w:lineRule="auto"/>
              <w:jc w:val="center"/>
              <w:rPr>
                <w:color w:val="FFFFFF" w:themeColor="background1"/>
              </w:rPr>
            </w:pPr>
            <w:r w:rsidRPr="00831510">
              <w:rPr>
                <w:color w:val="FFFFFF" w:themeColor="background1"/>
              </w:rPr>
              <w:t>Total</w:t>
            </w:r>
          </w:p>
        </w:tc>
      </w:tr>
      <w:tr w:rsidR="002552DB" w:rsidRPr="00520FEB" w14:paraId="051BC2BC" w14:textId="77777777" w:rsidTr="002552DB">
        <w:trPr>
          <w:trHeight w:val="510"/>
          <w:jc w:val="center"/>
        </w:trPr>
        <w:tc>
          <w:tcPr>
            <w:tcW w:w="4957" w:type="dxa"/>
            <w:vAlign w:val="center"/>
          </w:tcPr>
          <w:p w14:paraId="660E16C5" w14:textId="7080AD57" w:rsidR="002552DB" w:rsidRPr="002231DB" w:rsidRDefault="002552DB" w:rsidP="002552DB">
            <w:pPr>
              <w:spacing w:after="0" w:line="240" w:lineRule="auto"/>
              <w:jc w:val="left"/>
            </w:pPr>
            <w:r w:rsidRPr="002231DB">
              <w:t>Diseño</w:t>
            </w:r>
          </w:p>
        </w:tc>
        <w:tc>
          <w:tcPr>
            <w:tcW w:w="1842" w:type="dxa"/>
            <w:vAlign w:val="center"/>
          </w:tcPr>
          <w:p w14:paraId="458C73E2" w14:textId="1386CFA1" w:rsidR="002552DB" w:rsidRPr="00520FEB" w:rsidRDefault="002552DB" w:rsidP="002552DB">
            <w:pPr>
              <w:spacing w:after="0" w:line="240" w:lineRule="auto"/>
              <w:jc w:val="center"/>
            </w:pPr>
            <w:r w:rsidRPr="00520FEB">
              <w:t>1-13</w:t>
            </w:r>
          </w:p>
        </w:tc>
        <w:tc>
          <w:tcPr>
            <w:tcW w:w="1750" w:type="dxa"/>
            <w:vAlign w:val="center"/>
          </w:tcPr>
          <w:p w14:paraId="384689A8" w14:textId="35D8120E" w:rsidR="002552DB" w:rsidRPr="00520FEB" w:rsidRDefault="002552DB" w:rsidP="002552DB">
            <w:pPr>
              <w:spacing w:after="0" w:line="240" w:lineRule="auto"/>
              <w:jc w:val="center"/>
            </w:pPr>
            <w:r w:rsidRPr="00520FEB">
              <w:t>13</w:t>
            </w:r>
          </w:p>
        </w:tc>
      </w:tr>
      <w:tr w:rsidR="002552DB" w:rsidRPr="00520FEB" w14:paraId="25C5D5BE" w14:textId="77777777" w:rsidTr="002552DB">
        <w:trPr>
          <w:trHeight w:val="510"/>
          <w:jc w:val="center"/>
        </w:trPr>
        <w:tc>
          <w:tcPr>
            <w:tcW w:w="4957" w:type="dxa"/>
            <w:vAlign w:val="center"/>
          </w:tcPr>
          <w:p w14:paraId="150A4B77" w14:textId="3D397043" w:rsidR="002552DB" w:rsidRPr="002231DB" w:rsidRDefault="002552DB" w:rsidP="002552DB">
            <w:pPr>
              <w:spacing w:after="0" w:line="240" w:lineRule="auto"/>
              <w:jc w:val="left"/>
            </w:pPr>
            <w:r w:rsidRPr="002231DB">
              <w:t>Planeación y Orientación a Resultados</w:t>
            </w:r>
          </w:p>
        </w:tc>
        <w:tc>
          <w:tcPr>
            <w:tcW w:w="1842" w:type="dxa"/>
            <w:vAlign w:val="center"/>
          </w:tcPr>
          <w:p w14:paraId="46FDCB4D" w14:textId="5F9497A0" w:rsidR="002552DB" w:rsidRPr="00520FEB" w:rsidRDefault="002552DB" w:rsidP="002552DB">
            <w:pPr>
              <w:spacing w:after="0" w:line="240" w:lineRule="auto"/>
              <w:jc w:val="center"/>
            </w:pPr>
            <w:r w:rsidRPr="00520FEB">
              <w:t>14-22</w:t>
            </w:r>
          </w:p>
        </w:tc>
        <w:tc>
          <w:tcPr>
            <w:tcW w:w="1750" w:type="dxa"/>
            <w:vAlign w:val="center"/>
          </w:tcPr>
          <w:p w14:paraId="116D3639" w14:textId="6289B46F" w:rsidR="002552DB" w:rsidRPr="00520FEB" w:rsidRDefault="002552DB" w:rsidP="002552DB">
            <w:pPr>
              <w:spacing w:after="0" w:line="240" w:lineRule="auto"/>
              <w:jc w:val="center"/>
            </w:pPr>
            <w:r w:rsidRPr="00520FEB">
              <w:t>9</w:t>
            </w:r>
          </w:p>
        </w:tc>
      </w:tr>
      <w:tr w:rsidR="002552DB" w:rsidRPr="00520FEB" w14:paraId="5DCBA055" w14:textId="77777777" w:rsidTr="002552DB">
        <w:trPr>
          <w:trHeight w:val="510"/>
          <w:jc w:val="center"/>
        </w:trPr>
        <w:tc>
          <w:tcPr>
            <w:tcW w:w="4957" w:type="dxa"/>
            <w:vAlign w:val="center"/>
          </w:tcPr>
          <w:p w14:paraId="31A593DF" w14:textId="57DBE1F6" w:rsidR="002552DB" w:rsidRPr="002231DB" w:rsidRDefault="002552DB" w:rsidP="002552DB">
            <w:pPr>
              <w:spacing w:after="0" w:line="240" w:lineRule="auto"/>
              <w:jc w:val="left"/>
            </w:pPr>
            <w:r w:rsidRPr="002231DB">
              <w:t>Cobertura y Focalización</w:t>
            </w:r>
          </w:p>
        </w:tc>
        <w:tc>
          <w:tcPr>
            <w:tcW w:w="1842" w:type="dxa"/>
            <w:vAlign w:val="center"/>
          </w:tcPr>
          <w:p w14:paraId="38268E2E" w14:textId="297879D4" w:rsidR="002552DB" w:rsidRPr="00520FEB" w:rsidRDefault="002552DB" w:rsidP="002552DB">
            <w:pPr>
              <w:spacing w:after="0" w:line="240" w:lineRule="auto"/>
              <w:jc w:val="center"/>
            </w:pPr>
            <w:r w:rsidRPr="00520FEB">
              <w:t>23-25</w:t>
            </w:r>
          </w:p>
        </w:tc>
        <w:tc>
          <w:tcPr>
            <w:tcW w:w="1750" w:type="dxa"/>
            <w:vAlign w:val="center"/>
          </w:tcPr>
          <w:p w14:paraId="3A294F15" w14:textId="0DE67D3B" w:rsidR="002552DB" w:rsidRPr="00520FEB" w:rsidRDefault="002552DB" w:rsidP="002552DB">
            <w:pPr>
              <w:spacing w:after="0" w:line="240" w:lineRule="auto"/>
              <w:jc w:val="center"/>
            </w:pPr>
            <w:r w:rsidRPr="00520FEB">
              <w:t>3</w:t>
            </w:r>
          </w:p>
        </w:tc>
      </w:tr>
      <w:tr w:rsidR="002552DB" w:rsidRPr="00520FEB" w14:paraId="2F63B35F" w14:textId="77777777" w:rsidTr="002552DB">
        <w:trPr>
          <w:trHeight w:val="510"/>
          <w:jc w:val="center"/>
        </w:trPr>
        <w:tc>
          <w:tcPr>
            <w:tcW w:w="4957" w:type="dxa"/>
            <w:vAlign w:val="center"/>
          </w:tcPr>
          <w:p w14:paraId="67D2D68F" w14:textId="5E5EF149" w:rsidR="002552DB" w:rsidRPr="002231DB" w:rsidRDefault="002552DB" w:rsidP="002552DB">
            <w:pPr>
              <w:spacing w:after="0" w:line="240" w:lineRule="auto"/>
              <w:jc w:val="left"/>
            </w:pPr>
            <w:r w:rsidRPr="002231DB">
              <w:t>Operación</w:t>
            </w:r>
          </w:p>
        </w:tc>
        <w:tc>
          <w:tcPr>
            <w:tcW w:w="1842" w:type="dxa"/>
            <w:vAlign w:val="center"/>
          </w:tcPr>
          <w:p w14:paraId="1E7E2B8E" w14:textId="7B5B67D7" w:rsidR="002552DB" w:rsidRPr="00520FEB" w:rsidRDefault="002552DB" w:rsidP="002552DB">
            <w:pPr>
              <w:spacing w:after="0" w:line="240" w:lineRule="auto"/>
              <w:jc w:val="center"/>
            </w:pPr>
            <w:r w:rsidRPr="00520FEB">
              <w:t>26-42</w:t>
            </w:r>
          </w:p>
        </w:tc>
        <w:tc>
          <w:tcPr>
            <w:tcW w:w="1750" w:type="dxa"/>
            <w:vAlign w:val="center"/>
          </w:tcPr>
          <w:p w14:paraId="6959A6DF" w14:textId="7CAB99A3" w:rsidR="002552DB" w:rsidRPr="00520FEB" w:rsidRDefault="002552DB" w:rsidP="002552DB">
            <w:pPr>
              <w:spacing w:after="0" w:line="240" w:lineRule="auto"/>
              <w:jc w:val="center"/>
            </w:pPr>
            <w:r w:rsidRPr="00520FEB">
              <w:t>17</w:t>
            </w:r>
          </w:p>
        </w:tc>
      </w:tr>
      <w:tr w:rsidR="002552DB" w:rsidRPr="00520FEB" w14:paraId="55A206D1" w14:textId="77777777" w:rsidTr="002552DB">
        <w:trPr>
          <w:trHeight w:val="510"/>
          <w:jc w:val="center"/>
        </w:trPr>
        <w:tc>
          <w:tcPr>
            <w:tcW w:w="4957" w:type="dxa"/>
            <w:vAlign w:val="center"/>
          </w:tcPr>
          <w:p w14:paraId="1EE50EBE" w14:textId="5E321034" w:rsidR="002552DB" w:rsidRPr="002231DB" w:rsidRDefault="002552DB" w:rsidP="002552DB">
            <w:pPr>
              <w:spacing w:after="0" w:line="240" w:lineRule="auto"/>
              <w:jc w:val="left"/>
            </w:pPr>
            <w:r w:rsidRPr="002231DB">
              <w:t>Percepción de la Población Atendida</w:t>
            </w:r>
          </w:p>
        </w:tc>
        <w:tc>
          <w:tcPr>
            <w:tcW w:w="1842" w:type="dxa"/>
            <w:vAlign w:val="center"/>
          </w:tcPr>
          <w:p w14:paraId="54735096" w14:textId="41A47CD2" w:rsidR="002552DB" w:rsidRPr="00520FEB" w:rsidRDefault="002552DB" w:rsidP="002552DB">
            <w:pPr>
              <w:spacing w:after="0" w:line="240" w:lineRule="auto"/>
              <w:jc w:val="center"/>
            </w:pPr>
            <w:r w:rsidRPr="00520FEB">
              <w:t>43</w:t>
            </w:r>
          </w:p>
        </w:tc>
        <w:tc>
          <w:tcPr>
            <w:tcW w:w="1750" w:type="dxa"/>
            <w:vAlign w:val="center"/>
          </w:tcPr>
          <w:p w14:paraId="66E761DB" w14:textId="5E556DA3" w:rsidR="002552DB" w:rsidRPr="00520FEB" w:rsidRDefault="002552DB" w:rsidP="002552DB">
            <w:pPr>
              <w:spacing w:after="0" w:line="240" w:lineRule="auto"/>
              <w:jc w:val="center"/>
            </w:pPr>
            <w:r w:rsidRPr="00520FEB">
              <w:t>1</w:t>
            </w:r>
          </w:p>
        </w:tc>
      </w:tr>
      <w:tr w:rsidR="002552DB" w:rsidRPr="00520FEB" w14:paraId="00D9A3CA" w14:textId="77777777" w:rsidTr="002552DB">
        <w:trPr>
          <w:trHeight w:val="510"/>
          <w:jc w:val="center"/>
        </w:trPr>
        <w:tc>
          <w:tcPr>
            <w:tcW w:w="4957" w:type="dxa"/>
            <w:vAlign w:val="center"/>
          </w:tcPr>
          <w:p w14:paraId="43EC6E38" w14:textId="0E5BEEE5" w:rsidR="002552DB" w:rsidRPr="002231DB" w:rsidRDefault="002552DB" w:rsidP="002552DB">
            <w:pPr>
              <w:spacing w:after="0" w:line="240" w:lineRule="auto"/>
              <w:jc w:val="left"/>
            </w:pPr>
            <w:r w:rsidRPr="002231DB">
              <w:t>Medición de Resultados</w:t>
            </w:r>
          </w:p>
        </w:tc>
        <w:tc>
          <w:tcPr>
            <w:tcW w:w="1842" w:type="dxa"/>
            <w:vAlign w:val="center"/>
          </w:tcPr>
          <w:p w14:paraId="604D4291" w14:textId="77E87126" w:rsidR="002552DB" w:rsidRPr="00520FEB" w:rsidRDefault="002552DB" w:rsidP="002552DB">
            <w:pPr>
              <w:spacing w:after="0" w:line="240" w:lineRule="auto"/>
              <w:jc w:val="center"/>
            </w:pPr>
            <w:r w:rsidRPr="00520FEB">
              <w:t>44-51</w:t>
            </w:r>
          </w:p>
        </w:tc>
        <w:tc>
          <w:tcPr>
            <w:tcW w:w="1750" w:type="dxa"/>
            <w:vAlign w:val="center"/>
          </w:tcPr>
          <w:p w14:paraId="0EFFA7EB" w14:textId="2B49B438" w:rsidR="002552DB" w:rsidRPr="00520FEB" w:rsidRDefault="002552DB" w:rsidP="002552DB">
            <w:pPr>
              <w:spacing w:after="0" w:line="240" w:lineRule="auto"/>
              <w:jc w:val="center"/>
            </w:pPr>
            <w:r w:rsidRPr="00520FEB">
              <w:t>8</w:t>
            </w:r>
          </w:p>
        </w:tc>
      </w:tr>
      <w:tr w:rsidR="002552DB" w:rsidRPr="00520FEB" w14:paraId="2F763AB5" w14:textId="77777777" w:rsidTr="00831510">
        <w:trPr>
          <w:trHeight w:val="567"/>
          <w:jc w:val="center"/>
        </w:trPr>
        <w:tc>
          <w:tcPr>
            <w:tcW w:w="4957" w:type="dxa"/>
            <w:shd w:val="clear" w:color="auto" w:fill="F2F2F2" w:themeFill="background1" w:themeFillShade="F2"/>
            <w:vAlign w:val="center"/>
          </w:tcPr>
          <w:p w14:paraId="386D1F73" w14:textId="77777777" w:rsidR="002552DB" w:rsidRPr="000F3F9D" w:rsidRDefault="002552DB" w:rsidP="002552DB">
            <w:pPr>
              <w:spacing w:after="0" w:line="240" w:lineRule="auto"/>
              <w:jc w:val="right"/>
              <w:rPr>
                <w:b/>
              </w:rPr>
            </w:pPr>
            <w:r w:rsidRPr="000F3F9D">
              <w:rPr>
                <w:b/>
              </w:rPr>
              <w:t>Total</w:t>
            </w:r>
          </w:p>
        </w:tc>
        <w:tc>
          <w:tcPr>
            <w:tcW w:w="1842" w:type="dxa"/>
            <w:shd w:val="clear" w:color="auto" w:fill="F2F2F2" w:themeFill="background1" w:themeFillShade="F2"/>
            <w:vAlign w:val="center"/>
          </w:tcPr>
          <w:p w14:paraId="4D5C58EB" w14:textId="7B22320A" w:rsidR="002552DB" w:rsidRPr="00520FEB" w:rsidRDefault="002552DB" w:rsidP="002552DB">
            <w:pPr>
              <w:spacing w:after="0" w:line="240" w:lineRule="auto"/>
              <w:jc w:val="center"/>
            </w:pPr>
            <w:r w:rsidRPr="00520FEB">
              <w:t>51</w:t>
            </w:r>
          </w:p>
        </w:tc>
        <w:tc>
          <w:tcPr>
            <w:tcW w:w="1750" w:type="dxa"/>
            <w:shd w:val="clear" w:color="auto" w:fill="F2F2F2" w:themeFill="background1" w:themeFillShade="F2"/>
            <w:vAlign w:val="center"/>
          </w:tcPr>
          <w:p w14:paraId="6ACC0204" w14:textId="69E6A6D6" w:rsidR="002552DB" w:rsidRPr="00520FEB" w:rsidRDefault="002552DB" w:rsidP="002552DB">
            <w:pPr>
              <w:spacing w:after="0" w:line="240" w:lineRule="auto"/>
              <w:jc w:val="center"/>
            </w:pPr>
            <w:r w:rsidRPr="00520FEB">
              <w:t>51</w:t>
            </w:r>
          </w:p>
        </w:tc>
      </w:tr>
    </w:tbl>
    <w:p w14:paraId="65B6F0EB" w14:textId="77777777" w:rsidR="000F3F9D" w:rsidRDefault="000F3F9D" w:rsidP="000F3F9D">
      <w:pPr>
        <w:spacing w:after="0" w:line="240" w:lineRule="auto"/>
      </w:pPr>
    </w:p>
    <w:p w14:paraId="364545EE" w14:textId="77777777" w:rsidR="00871595" w:rsidRDefault="00871595" w:rsidP="000F3F9D">
      <w:pPr>
        <w:pStyle w:val="Ttulo3"/>
      </w:pPr>
      <w:r>
        <w:t>Criterios generales para responder a las preguntas</w:t>
      </w:r>
    </w:p>
    <w:p w14:paraId="1A020A6E" w14:textId="77777777" w:rsidR="002552DB" w:rsidRDefault="002552DB" w:rsidP="002552DB">
      <w:r>
        <w:t xml:space="preserve">Los seis temas incluyen preguntas específicas, de las que 34 deben ser respondidas mediante un esquema binario (SÍ/NO) sustentando con evidencia documental y haciendo explícitos los principales argumentos empleados en el análisis. </w:t>
      </w:r>
    </w:p>
    <w:p w14:paraId="5B56CC57" w14:textId="77777777" w:rsidR="002552DB" w:rsidRDefault="002552DB" w:rsidP="002552DB">
      <w:r>
        <w:t xml:space="preserve">En los casos en que la respuesta sea SÍ, se debe seleccionar uno de cuatro niveles de respuesta definidos para cada pregunta. </w:t>
      </w:r>
    </w:p>
    <w:p w14:paraId="2BEA1028" w14:textId="77777777" w:rsidR="002552DB" w:rsidRDefault="002552DB" w:rsidP="002552DB">
      <w:r>
        <w:t>Las preguntas que no tienen respuestas binarias se deben responder con base en un análisis sustentado en evidencia documental y haciendo explícitos los principales argumentos empleados en el mismo.</w:t>
      </w:r>
    </w:p>
    <w:p w14:paraId="513E52F9" w14:textId="036C0208" w:rsidR="00871595" w:rsidRDefault="00871595" w:rsidP="009F0D47">
      <w:pPr>
        <w:pStyle w:val="Prrafodelista"/>
        <w:numPr>
          <w:ilvl w:val="0"/>
          <w:numId w:val="2"/>
        </w:numPr>
        <w:ind w:left="284" w:hanging="142"/>
      </w:pPr>
      <w:r>
        <w:t>Formato de respuesta</w:t>
      </w:r>
    </w:p>
    <w:p w14:paraId="5F01FA24" w14:textId="77777777" w:rsidR="00871595" w:rsidRDefault="00871595" w:rsidP="009F0D47">
      <w:pPr>
        <w:ind w:left="284"/>
      </w:pPr>
      <w:r>
        <w:lastRenderedPageBreak/>
        <w:t>Cada una de las preguntas debe responderse en un máximo de una cuartilla e incluir los siguientes conceptos:</w:t>
      </w:r>
    </w:p>
    <w:p w14:paraId="69E60F31" w14:textId="77777777" w:rsidR="00871595" w:rsidRDefault="00871595" w:rsidP="00871595">
      <w:pPr>
        <w:pStyle w:val="Prrafodelista"/>
        <w:numPr>
          <w:ilvl w:val="0"/>
          <w:numId w:val="3"/>
        </w:numPr>
      </w:pPr>
      <w:r>
        <w:t>La pregunta.</w:t>
      </w:r>
    </w:p>
    <w:p w14:paraId="39E1BC05" w14:textId="77777777" w:rsidR="00871595" w:rsidRDefault="00871595" w:rsidP="00871595">
      <w:pPr>
        <w:pStyle w:val="Prrafodelista"/>
        <w:numPr>
          <w:ilvl w:val="0"/>
          <w:numId w:val="3"/>
        </w:numPr>
      </w:pPr>
      <w:r>
        <w:t xml:space="preserve">La respuesta binaria (SÍ/NO) o abierta. </w:t>
      </w:r>
    </w:p>
    <w:p w14:paraId="23F6D0E7" w14:textId="77777777" w:rsidR="00871595" w:rsidRDefault="00871595" w:rsidP="00F255BC">
      <w:pPr>
        <w:pStyle w:val="Prrafodelista"/>
        <w:numPr>
          <w:ilvl w:val="0"/>
          <w:numId w:val="19"/>
        </w:numPr>
        <w:ind w:left="1134"/>
      </w:pPr>
      <w:r>
        <w:t>Para las respuestas binarias y en los casos en los que la respuesta sea “SÍ”, el nivel de respuesta (que incluya el número y la oración)</w:t>
      </w:r>
    </w:p>
    <w:p w14:paraId="4EB8F387" w14:textId="77777777" w:rsidR="00871595" w:rsidRDefault="00871595" w:rsidP="000F3F9D">
      <w:pPr>
        <w:pStyle w:val="Prrafodelista"/>
        <w:numPr>
          <w:ilvl w:val="0"/>
          <w:numId w:val="3"/>
        </w:numPr>
        <w:spacing w:after="0"/>
      </w:pPr>
      <w:r>
        <w:t>El análisis que justifique la respuesta.</w:t>
      </w:r>
    </w:p>
    <w:p w14:paraId="28635211" w14:textId="77777777" w:rsidR="00871595" w:rsidRDefault="00871595" w:rsidP="000F3F9D">
      <w:pPr>
        <w:spacing w:after="0" w:line="240" w:lineRule="auto"/>
        <w:ind w:left="360"/>
      </w:pPr>
    </w:p>
    <w:p w14:paraId="05502FB8" w14:textId="77777777" w:rsidR="00871595" w:rsidRDefault="00871595" w:rsidP="009F0D47">
      <w:pPr>
        <w:pStyle w:val="Prrafodelista"/>
        <w:numPr>
          <w:ilvl w:val="0"/>
          <w:numId w:val="2"/>
        </w:numPr>
        <w:ind w:left="284" w:hanging="142"/>
      </w:pPr>
      <w:r>
        <w:t>Consideraciones para dar respuesta</w:t>
      </w:r>
    </w:p>
    <w:p w14:paraId="70435BA4" w14:textId="77777777" w:rsidR="00871595" w:rsidRDefault="00871595" w:rsidP="009F0D47">
      <w:pPr>
        <w:ind w:left="284"/>
      </w:pPr>
      <w:r>
        <w:t>Para las preguntas que deben responderse de manera binaria (SÍ/NO), se debe considerar lo siguiente:</w:t>
      </w:r>
    </w:p>
    <w:p w14:paraId="631F8C73" w14:textId="77777777" w:rsidR="00871595" w:rsidRDefault="00871595" w:rsidP="00F255BC">
      <w:pPr>
        <w:pStyle w:val="Prrafodelista"/>
        <w:numPr>
          <w:ilvl w:val="0"/>
          <w:numId w:val="33"/>
        </w:numPr>
      </w:pPr>
      <w:r>
        <w:t>Determinación de la respuesta binaria (SÍ/NO). Cuando el programa no cuente con documentos ni evidencias para dar respuesta a la pregunta se considera información inexistente y, por lo tanto, la respuesta es “NO”.</w:t>
      </w:r>
    </w:p>
    <w:p w14:paraId="4C5C0AF1" w14:textId="77777777" w:rsidR="00871595" w:rsidRDefault="00871595" w:rsidP="00F255BC">
      <w:pPr>
        <w:pStyle w:val="Prrafodelista"/>
        <w:numPr>
          <w:ilvl w:val="0"/>
          <w:numId w:val="33"/>
        </w:numPr>
      </w:pPr>
      <w:r w:rsidRPr="002231DB">
        <w:t>Si el programa cuenta con información para responder la pregunta, es decir, si la respuesta es “SÍ”, se procede a precisar uno de cuatro niveles de respuesta, considerando los criterios establecidos en cada nivel.</w:t>
      </w:r>
    </w:p>
    <w:p w14:paraId="70D01B27" w14:textId="77777777" w:rsidR="001D6707" w:rsidRDefault="001D6707" w:rsidP="001D6707">
      <w:pPr>
        <w:ind w:left="284"/>
      </w:pPr>
      <w:r>
        <w:t>Se podrá responder “NO APLICA” a alguna(s) de las preguntas sólo cuando las particularidades del programa evaluado no permitan responder a la pregunta. De presentarse el caso, se deben explicar las causas y los motivos de por qué “NO APLICA” en el espacio para la respuesta. Se podrá solicitar que se analicen nuevamente las preguntas en las que se haya respondido “NO APLICA”.</w:t>
      </w:r>
    </w:p>
    <w:p w14:paraId="1F40B6FA" w14:textId="071461DA" w:rsidR="00871595" w:rsidRDefault="00871595" w:rsidP="009F0D47">
      <w:pPr>
        <w:ind w:left="284"/>
      </w:pPr>
      <w:r>
        <w:t xml:space="preserve">Para el total de las preguntas, los </w:t>
      </w:r>
      <w:proofErr w:type="spellStart"/>
      <w:r>
        <w:t>T</w:t>
      </w:r>
      <w:r w:rsidR="00E07B1C">
        <w:t>d</w:t>
      </w:r>
      <w:r>
        <w:t>R</w:t>
      </w:r>
      <w:proofErr w:type="spellEnd"/>
      <w:r>
        <w:t xml:space="preserve"> incluyen los siguientes cuatro aspectos que se deben considerar al responder:</w:t>
      </w:r>
    </w:p>
    <w:p w14:paraId="10B8483A" w14:textId="77777777" w:rsidR="00871595" w:rsidRDefault="00871595" w:rsidP="00142885">
      <w:pPr>
        <w:pStyle w:val="Prrafodelista"/>
        <w:numPr>
          <w:ilvl w:val="0"/>
          <w:numId w:val="6"/>
        </w:numPr>
      </w:pPr>
      <w:r>
        <w:lastRenderedPageBreak/>
        <w:t>De manera enunciativa más no limitativa, elementos con los que debe justificar su valoración, así como la información que se debe incluir en la respuesta o en anexos.</w:t>
      </w:r>
    </w:p>
    <w:p w14:paraId="08B7946B" w14:textId="77777777" w:rsidR="00871595" w:rsidRDefault="00871595" w:rsidP="00142885">
      <w:pPr>
        <w:pStyle w:val="Prrafodelista"/>
        <w:numPr>
          <w:ilvl w:val="0"/>
          <w:numId w:val="6"/>
        </w:numPr>
      </w:pPr>
      <w:r>
        <w:t>Fuentes de información mínimas a utilizar para la respuesta. Se podrán utilizar otras fuentes de información que se consideren necesarias.</w:t>
      </w:r>
    </w:p>
    <w:p w14:paraId="05C57AF5" w14:textId="77777777" w:rsidR="00871595" w:rsidRDefault="00871595" w:rsidP="00142885">
      <w:pPr>
        <w:pStyle w:val="Prrafodelista"/>
        <w:numPr>
          <w:ilvl w:val="0"/>
          <w:numId w:val="6"/>
        </w:numPr>
      </w:pPr>
      <w:r>
        <w:t>Congruencia entre respuestas. En caso de que la pregunta analizada tenga relación con otra(s), se señala(n) la(s) pregunta(s) con la(s) que debe haber coherencia en la(s) repuesta(s). Lo anterior no implica, en el caso de las preguntas con respuesta binaria, que la respuesta binaria (SÍ/NO) o el nivel de respuesta otorgado a las preguntas relacionadas tenga que ser el mismo, sino que la argumentación sea consistente.</w:t>
      </w:r>
    </w:p>
    <w:p w14:paraId="040AB152" w14:textId="77777777" w:rsidR="00871595" w:rsidRPr="002231DB" w:rsidRDefault="00871595" w:rsidP="00142885">
      <w:pPr>
        <w:pStyle w:val="Prrafodelista"/>
        <w:numPr>
          <w:ilvl w:val="0"/>
          <w:numId w:val="6"/>
        </w:numPr>
      </w:pPr>
      <w:r w:rsidRPr="002231DB">
        <w:t>Los anexos que se deben incluir en el informe de evaluación son los siguientes:</w:t>
      </w:r>
    </w:p>
    <w:p w14:paraId="7740482E" w14:textId="4D614F96" w:rsidR="002552DB" w:rsidRDefault="002552DB" w:rsidP="00F255BC">
      <w:pPr>
        <w:pStyle w:val="Prrafodelista"/>
        <w:numPr>
          <w:ilvl w:val="0"/>
          <w:numId w:val="34"/>
        </w:numPr>
        <w:ind w:left="1066" w:hanging="357"/>
      </w:pPr>
      <w:r>
        <w:t>Anexo 1 “</w:t>
      </w:r>
      <w:r w:rsidRPr="002552DB">
        <w:rPr>
          <w:i/>
        </w:rPr>
        <w:t>Metodología para la cuantificación de las Poblaciones Potencial y Objetivo</w:t>
      </w:r>
      <w:r>
        <w:t>” (formato libre)</w:t>
      </w:r>
    </w:p>
    <w:p w14:paraId="781E16F3" w14:textId="46E99657" w:rsidR="002552DB" w:rsidRDefault="002552DB" w:rsidP="00F255BC">
      <w:pPr>
        <w:pStyle w:val="Prrafodelista"/>
        <w:numPr>
          <w:ilvl w:val="0"/>
          <w:numId w:val="34"/>
        </w:numPr>
        <w:ind w:left="1066" w:hanging="357"/>
      </w:pPr>
      <w:r>
        <w:t>Anexo 2 “</w:t>
      </w:r>
      <w:r w:rsidRPr="002552DB">
        <w:rPr>
          <w:i/>
        </w:rPr>
        <w:t>Procedimiento para la actualización de la base de datos de beneficiarios</w:t>
      </w:r>
      <w:r>
        <w:t>” (formato libre)</w:t>
      </w:r>
    </w:p>
    <w:p w14:paraId="35636D6D" w14:textId="2AA2F23E" w:rsidR="002552DB" w:rsidRDefault="002552DB" w:rsidP="00F255BC">
      <w:pPr>
        <w:pStyle w:val="Prrafodelista"/>
        <w:numPr>
          <w:ilvl w:val="0"/>
          <w:numId w:val="34"/>
        </w:numPr>
        <w:ind w:left="1066" w:hanging="357"/>
      </w:pPr>
      <w:r>
        <w:t>Anexo 3 “</w:t>
      </w:r>
      <w:r w:rsidRPr="002552DB">
        <w:rPr>
          <w:i/>
        </w:rPr>
        <w:t>Matriz de Indicadores para Resultados del programa</w:t>
      </w:r>
      <w:r>
        <w:t>”</w:t>
      </w:r>
    </w:p>
    <w:p w14:paraId="4269BFE5" w14:textId="297D1F0D" w:rsidR="002552DB" w:rsidRDefault="002552DB" w:rsidP="00F255BC">
      <w:pPr>
        <w:pStyle w:val="Prrafodelista"/>
        <w:numPr>
          <w:ilvl w:val="0"/>
          <w:numId w:val="34"/>
        </w:numPr>
        <w:ind w:left="1066" w:hanging="357"/>
      </w:pPr>
      <w:r>
        <w:t>Anexo 4 “I</w:t>
      </w:r>
      <w:r w:rsidRPr="002552DB">
        <w:rPr>
          <w:i/>
        </w:rPr>
        <w:t>ndicadores</w:t>
      </w:r>
      <w:r>
        <w:t>”</w:t>
      </w:r>
    </w:p>
    <w:p w14:paraId="6DF3911A" w14:textId="21110A57" w:rsidR="002552DB" w:rsidRDefault="002552DB" w:rsidP="00F255BC">
      <w:pPr>
        <w:pStyle w:val="Prrafodelista"/>
        <w:numPr>
          <w:ilvl w:val="0"/>
          <w:numId w:val="34"/>
        </w:numPr>
        <w:ind w:left="1066" w:hanging="357"/>
      </w:pPr>
      <w:r>
        <w:t>Anexo 5 “</w:t>
      </w:r>
      <w:r w:rsidRPr="009F0D47">
        <w:rPr>
          <w:i/>
          <w:iCs/>
        </w:rPr>
        <w:t>Metas del programa</w:t>
      </w:r>
      <w:r>
        <w:t>”</w:t>
      </w:r>
    </w:p>
    <w:p w14:paraId="34127547" w14:textId="4DBAD6C3" w:rsidR="002552DB" w:rsidRDefault="002552DB" w:rsidP="00F255BC">
      <w:pPr>
        <w:pStyle w:val="Prrafodelista"/>
        <w:numPr>
          <w:ilvl w:val="0"/>
          <w:numId w:val="34"/>
        </w:numPr>
        <w:ind w:left="1066" w:hanging="357"/>
      </w:pPr>
      <w:r>
        <w:t>Anexo 6 “</w:t>
      </w:r>
      <w:r w:rsidRPr="002552DB">
        <w:rPr>
          <w:i/>
        </w:rPr>
        <w:t>Complementariedad y coincidencias entre programas federales y/o acciones de desarrollo social en otros niveles de gobierno</w:t>
      </w:r>
      <w:r>
        <w:t>”</w:t>
      </w:r>
    </w:p>
    <w:p w14:paraId="4329EEBF" w14:textId="5409048A" w:rsidR="002552DB" w:rsidRDefault="002552DB" w:rsidP="00F255BC">
      <w:pPr>
        <w:pStyle w:val="Prrafodelista"/>
        <w:numPr>
          <w:ilvl w:val="0"/>
          <w:numId w:val="34"/>
        </w:numPr>
        <w:ind w:left="1066" w:hanging="357"/>
      </w:pPr>
      <w:r>
        <w:t>Anexo 7 “</w:t>
      </w:r>
      <w:r w:rsidRPr="002552DB">
        <w:rPr>
          <w:i/>
        </w:rPr>
        <w:t>Avance de las acciones para atender los aspectos susceptibles de mejora</w:t>
      </w:r>
      <w:r>
        <w:t>”</w:t>
      </w:r>
    </w:p>
    <w:p w14:paraId="3AB8F9F1" w14:textId="5BD8735E" w:rsidR="002552DB" w:rsidRDefault="002552DB" w:rsidP="00F255BC">
      <w:pPr>
        <w:pStyle w:val="Prrafodelista"/>
        <w:numPr>
          <w:ilvl w:val="0"/>
          <w:numId w:val="34"/>
        </w:numPr>
        <w:ind w:left="1066" w:hanging="357"/>
      </w:pPr>
      <w:r>
        <w:t>Anexo 8 “</w:t>
      </w:r>
      <w:r w:rsidRPr="002552DB">
        <w:rPr>
          <w:i/>
        </w:rPr>
        <w:t>Resultado de las acciones para atender los aspectos susceptibles de mejora</w:t>
      </w:r>
      <w:r>
        <w:t>” (formato libre)</w:t>
      </w:r>
    </w:p>
    <w:p w14:paraId="6559633F" w14:textId="70D12333" w:rsidR="002552DB" w:rsidRDefault="002552DB" w:rsidP="00F255BC">
      <w:pPr>
        <w:pStyle w:val="Prrafodelista"/>
        <w:numPr>
          <w:ilvl w:val="0"/>
          <w:numId w:val="34"/>
        </w:numPr>
        <w:ind w:left="1066" w:hanging="357"/>
      </w:pPr>
      <w:r>
        <w:t>Anexo 9 “</w:t>
      </w:r>
      <w:r w:rsidRPr="002552DB">
        <w:rPr>
          <w:i/>
        </w:rPr>
        <w:t>Análisis de recomendaciones no atendidas derivadas de evaluaciones externas</w:t>
      </w:r>
      <w:r>
        <w:t>” (formato libre)</w:t>
      </w:r>
    </w:p>
    <w:p w14:paraId="314159C7" w14:textId="0432CB60" w:rsidR="002552DB" w:rsidRDefault="002552DB" w:rsidP="00F255BC">
      <w:pPr>
        <w:pStyle w:val="Prrafodelista"/>
        <w:numPr>
          <w:ilvl w:val="0"/>
          <w:numId w:val="34"/>
        </w:numPr>
        <w:ind w:left="1066" w:hanging="357"/>
      </w:pPr>
      <w:r>
        <w:t>Anexo 10 “</w:t>
      </w:r>
      <w:r w:rsidRPr="002552DB">
        <w:rPr>
          <w:i/>
        </w:rPr>
        <w:t>Evolución de la Cobertura</w:t>
      </w:r>
      <w:r>
        <w:t>”</w:t>
      </w:r>
    </w:p>
    <w:p w14:paraId="331E04BB" w14:textId="23E7722E" w:rsidR="002552DB" w:rsidRDefault="002552DB" w:rsidP="00F255BC">
      <w:pPr>
        <w:pStyle w:val="Prrafodelista"/>
        <w:numPr>
          <w:ilvl w:val="0"/>
          <w:numId w:val="34"/>
        </w:numPr>
        <w:ind w:left="1066" w:hanging="357"/>
      </w:pPr>
      <w:r>
        <w:t>Anexo 11 “</w:t>
      </w:r>
      <w:r w:rsidRPr="002552DB">
        <w:rPr>
          <w:i/>
        </w:rPr>
        <w:t>Información de la Población Atendida</w:t>
      </w:r>
      <w:r>
        <w:t>”</w:t>
      </w:r>
    </w:p>
    <w:p w14:paraId="21A840D1" w14:textId="7A3B2D88" w:rsidR="002552DB" w:rsidRDefault="002552DB" w:rsidP="00F255BC">
      <w:pPr>
        <w:pStyle w:val="Prrafodelista"/>
        <w:numPr>
          <w:ilvl w:val="0"/>
          <w:numId w:val="34"/>
        </w:numPr>
        <w:ind w:left="1066" w:hanging="357"/>
      </w:pPr>
      <w:r>
        <w:lastRenderedPageBreak/>
        <w:t>Anexo 12 “</w:t>
      </w:r>
      <w:r w:rsidRPr="002552DB">
        <w:rPr>
          <w:i/>
        </w:rPr>
        <w:t>Diagramas de flujo de los Componentes y procesos claves</w:t>
      </w:r>
      <w:r>
        <w:t>”</w:t>
      </w:r>
    </w:p>
    <w:p w14:paraId="4ECB6552" w14:textId="58F6B839" w:rsidR="002552DB" w:rsidRDefault="002552DB" w:rsidP="00F255BC">
      <w:pPr>
        <w:pStyle w:val="Prrafodelista"/>
        <w:numPr>
          <w:ilvl w:val="0"/>
          <w:numId w:val="34"/>
        </w:numPr>
        <w:ind w:left="1066" w:hanging="357"/>
      </w:pPr>
      <w:r>
        <w:t>Anexo 13 “</w:t>
      </w:r>
      <w:r w:rsidRPr="002552DB">
        <w:rPr>
          <w:i/>
        </w:rPr>
        <w:t>Gastos desglosados del programa y criterios de clasificación</w:t>
      </w:r>
      <w:r>
        <w:t>”</w:t>
      </w:r>
    </w:p>
    <w:p w14:paraId="6BFADAFF" w14:textId="69B3711A" w:rsidR="002552DB" w:rsidRDefault="002552DB" w:rsidP="00F255BC">
      <w:pPr>
        <w:pStyle w:val="Prrafodelista"/>
        <w:numPr>
          <w:ilvl w:val="0"/>
          <w:numId w:val="34"/>
        </w:numPr>
        <w:ind w:left="1066" w:hanging="357"/>
      </w:pPr>
      <w:r>
        <w:t>Anexo 14 “</w:t>
      </w:r>
      <w:r w:rsidRPr="002552DB">
        <w:rPr>
          <w:i/>
        </w:rPr>
        <w:t>Avance de los Indicadores respecto de sus metas</w:t>
      </w:r>
      <w:r>
        <w:t>”</w:t>
      </w:r>
    </w:p>
    <w:p w14:paraId="11B04B2C" w14:textId="36A1305F" w:rsidR="002552DB" w:rsidRDefault="002552DB" w:rsidP="00F255BC">
      <w:pPr>
        <w:pStyle w:val="Prrafodelista"/>
        <w:numPr>
          <w:ilvl w:val="0"/>
          <w:numId w:val="34"/>
        </w:numPr>
        <w:ind w:left="1066" w:hanging="357"/>
      </w:pPr>
      <w:r>
        <w:t>Anexo 15 “</w:t>
      </w:r>
      <w:r w:rsidRPr="002552DB">
        <w:rPr>
          <w:i/>
        </w:rPr>
        <w:t>Instrumentos de Medición del Grado de Satisfacción de la Población Atendida</w:t>
      </w:r>
      <w:r>
        <w:t>” (formato libre)</w:t>
      </w:r>
    </w:p>
    <w:p w14:paraId="19EEDE93" w14:textId="043008E1" w:rsidR="00A140AF" w:rsidRDefault="002552DB" w:rsidP="00F255BC">
      <w:pPr>
        <w:pStyle w:val="Prrafodelista"/>
        <w:numPr>
          <w:ilvl w:val="0"/>
          <w:numId w:val="34"/>
        </w:numPr>
        <w:ind w:left="1066" w:hanging="357"/>
      </w:pPr>
      <w:r>
        <w:t>Anexo 16 “</w:t>
      </w:r>
      <w:r w:rsidRPr="002552DB">
        <w:rPr>
          <w:i/>
        </w:rPr>
        <w:t>Comparación con los resultados de la Evaluación de Consistencia y Resultados anterior</w:t>
      </w:r>
      <w:r>
        <w:t>” (formato libre)</w:t>
      </w:r>
    </w:p>
    <w:p w14:paraId="5E5945D0" w14:textId="77777777" w:rsidR="002552DB" w:rsidRDefault="002552DB" w:rsidP="002552DB">
      <w:pPr>
        <w:spacing w:after="0" w:line="240" w:lineRule="auto"/>
      </w:pPr>
      <w:bookmarkStart w:id="20" w:name="_Toc137215066"/>
      <w:bookmarkStart w:id="21" w:name="_Toc115957450"/>
    </w:p>
    <w:p w14:paraId="55185654" w14:textId="2D7E38E4" w:rsidR="00B3426B" w:rsidRDefault="00B3426B" w:rsidP="00B3426B">
      <w:pPr>
        <w:pStyle w:val="Ttulo1"/>
      </w:pPr>
      <w:bookmarkStart w:id="22" w:name="_Toc144107963"/>
      <w:r>
        <w:t>Antecedentes</w:t>
      </w:r>
      <w:bookmarkEnd w:id="20"/>
      <w:bookmarkEnd w:id="22"/>
    </w:p>
    <w:p w14:paraId="3035BAB1" w14:textId="77777777" w:rsidR="000F1CD9" w:rsidRDefault="000F1CD9" w:rsidP="000F1CD9">
      <w:r>
        <w:t>El PRONI es un programa federal perteneciente a la Secretaría de Educación Pública (SEP) y coordinado en el estado por la Dirección de Educación Básica, la cual tiene como principal objetivo, contribuir a asegurar la calidad de los aprendizajes en la educación básica mediante el fortalecimiento de los procesos de enseñanza y aprendizaje de una lengua extranjera (inglés) en las escuelas públicas del Estado de Sinaloa.</w:t>
      </w:r>
    </w:p>
    <w:p w14:paraId="18F93995" w14:textId="77777777" w:rsidR="000F1CD9" w:rsidRDefault="000F1CD9" w:rsidP="000F1CD9">
      <w:r>
        <w:t xml:space="preserve">Para lograrlo, se establecen condiciones técnicas y pedagógicas, además de promover procesos de certificación internacional de alumnos en el dominio del idioma inglés y de docentes de igual forma en el dominio del idioma y en la metodología de la enseñanza. En este sentido, el Programa continúa impulsando el dominio del inglés en los alumnos desde su formación básica (preescolar, primaria y secundaria); el diseño curricular del PRONI está alineado a estándares nacionales e internacionales: la Certificación Nacional de Nivel de Idioma (CENNI) y el Marco Común Europeo de Referencia para las Lenguas (MCER). </w:t>
      </w:r>
    </w:p>
    <w:p w14:paraId="76B2BBE8" w14:textId="235BF33E" w:rsidR="00B3426B" w:rsidRDefault="000F1CD9" w:rsidP="000F1CD9">
      <w:r>
        <w:t xml:space="preserve">Además, establece un perfil para el docente el cual está alineado a los perfiles, parámetros e indicadores de la Coordinación Nacional del Servicio Profesional Docente y un perfil de egreso para el alumno, el cual al concluir el nivel de secundaria se espera que los alumnos </w:t>
      </w:r>
      <w:r>
        <w:lastRenderedPageBreak/>
        <w:t>alcancen un nivel B1 del MCER, para enfrentarse exitosamente a los retos de un mundo cambiante y globalizado.</w:t>
      </w:r>
    </w:p>
    <w:p w14:paraId="7AD9BB5E" w14:textId="15158C44" w:rsidR="00871595" w:rsidRDefault="00871595" w:rsidP="00343355">
      <w:pPr>
        <w:pStyle w:val="Ttulo1"/>
      </w:pPr>
      <w:bookmarkStart w:id="23" w:name="_Toc144107964"/>
      <w:r>
        <w:t>Evaluación</w:t>
      </w:r>
      <w:bookmarkEnd w:id="21"/>
      <w:bookmarkEnd w:id="23"/>
    </w:p>
    <w:p w14:paraId="0DF5FBC3" w14:textId="77777777" w:rsidR="00871595" w:rsidRDefault="00871595" w:rsidP="00142885">
      <w:pPr>
        <w:pStyle w:val="Ttulo3"/>
        <w:numPr>
          <w:ilvl w:val="0"/>
          <w:numId w:val="7"/>
        </w:numPr>
        <w:ind w:left="426" w:hanging="284"/>
      </w:pPr>
      <w:r>
        <w:t>Características del Programa</w:t>
      </w:r>
    </w:p>
    <w:p w14:paraId="177542B8" w14:textId="369B3A9D" w:rsidR="00D8564D" w:rsidRDefault="00E243EC" w:rsidP="00D8564D">
      <w:bookmarkStart w:id="24" w:name="_Hlk141372603"/>
      <w:r>
        <w:t xml:space="preserve">El Programa </w:t>
      </w:r>
      <w:r w:rsidRPr="00E243EC">
        <w:t xml:space="preserve">S045 </w:t>
      </w:r>
      <w:r>
        <w:t>denominado “</w:t>
      </w:r>
      <w:r w:rsidRPr="00E243EC">
        <w:t xml:space="preserve">Programa Nacional </w:t>
      </w:r>
      <w:r>
        <w:t>d</w:t>
      </w:r>
      <w:r w:rsidRPr="00E243EC">
        <w:t>e Inglés</w:t>
      </w:r>
      <w:r>
        <w:t>”</w:t>
      </w:r>
      <w:r w:rsidR="000F1CD9">
        <w:t xml:space="preserve">, tiene como objetivo general el </w:t>
      </w:r>
      <w:r w:rsidR="000F1CD9" w:rsidRPr="000F1CD9">
        <w:t>Contribuir a que las escuelas públicas de educación básica, seleccionadas por las Autoridades Educativas Locales (AEL) fortalezcan sus capacidades técnicas y pedagógicas para la enseñanza y aprendizaje del idioma inglés.</w:t>
      </w:r>
    </w:p>
    <w:p w14:paraId="07B5A156" w14:textId="4605AD8C" w:rsidR="00725683" w:rsidRDefault="00725683" w:rsidP="00D8564D">
      <w:r>
        <w:t>Sus objetivos específicos son los siguientes:</w:t>
      </w:r>
    </w:p>
    <w:p w14:paraId="463D2EAF" w14:textId="5704B119" w:rsidR="00725683" w:rsidRDefault="00725683" w:rsidP="00725683">
      <w:pPr>
        <w:pStyle w:val="Prrafodelista"/>
        <w:numPr>
          <w:ilvl w:val="0"/>
          <w:numId w:val="62"/>
        </w:numPr>
      </w:pPr>
      <w:r w:rsidRPr="00725683">
        <w:t>Apoyar mediante la certificación nacional o internacional en el dominio del idioma inglés de educandos de sexto grado de primaria y tercer grado de secundaria, al logro de perfil de egreso en la educación básica.</w:t>
      </w:r>
    </w:p>
    <w:p w14:paraId="69282D48" w14:textId="6A6B757D" w:rsidR="00725683" w:rsidRDefault="00725683" w:rsidP="00725683">
      <w:pPr>
        <w:pStyle w:val="Prrafodelista"/>
        <w:numPr>
          <w:ilvl w:val="0"/>
          <w:numId w:val="62"/>
        </w:numPr>
      </w:pPr>
      <w:r w:rsidRPr="00725683">
        <w:t>Apoyar el fortalecimiento académico y/o en su caso certificación académica nacional o internacional de los/as docentes y asesores/as externos/as especializados/as en el dominio de una lengua extranjera (inglés), así como su certificación nacional o internacional de sus competencias didácticas en la enseñanza en las escuelas públicas de educación básica participantes en el PRONI.</w:t>
      </w:r>
    </w:p>
    <w:p w14:paraId="425ACD53" w14:textId="0027E1D0" w:rsidR="00725683" w:rsidRDefault="00725683" w:rsidP="00725683">
      <w:pPr>
        <w:pStyle w:val="Prrafodelista"/>
        <w:numPr>
          <w:ilvl w:val="0"/>
          <w:numId w:val="62"/>
        </w:numPr>
      </w:pPr>
      <w:r w:rsidRPr="00725683">
        <w:t>Elaborar recursos didácticos para fortalecer el desarrollo de competencias en la enseñanza/aprendizaje del idioma inglés en los docentes y/o AEE y educandos en las escuelas públicas de educación básica.</w:t>
      </w:r>
    </w:p>
    <w:p w14:paraId="3BDAC965" w14:textId="4AF04F88" w:rsidR="00725683" w:rsidRDefault="00725683" w:rsidP="00725683">
      <w:pPr>
        <w:pStyle w:val="Prrafodelista"/>
        <w:numPr>
          <w:ilvl w:val="0"/>
          <w:numId w:val="62"/>
        </w:numPr>
      </w:pPr>
      <w:r w:rsidRPr="00725683">
        <w:t xml:space="preserve">Promover el uso de la Plataforma tecnológica en las escuelas de preescolar, primaria y secundaria para apoyar las escuelas atendidas por el PRONI, y en su caso ampliar la cobertura, con el propósito de fortalecer la enseñanza y aprendizaje del idioma inglés, </w:t>
      </w:r>
      <w:r w:rsidRPr="00725683">
        <w:lastRenderedPageBreak/>
        <w:t>apoyándolas con equidad y considerando este recurso como una acción prioritaria ante contingencias que afecten o pongan en riesgo el servicio educativo en las escuelas.</w:t>
      </w:r>
    </w:p>
    <w:p w14:paraId="51694947" w14:textId="3C5B6B7F" w:rsidR="00725683" w:rsidRDefault="00725683" w:rsidP="00725683">
      <w:r>
        <w:t>Lo anterior, se realiza a través de las siguientes actividades:</w:t>
      </w:r>
    </w:p>
    <w:p w14:paraId="73F03807" w14:textId="6DCDF67B" w:rsidR="00725683" w:rsidRDefault="00725683" w:rsidP="00725683">
      <w:pPr>
        <w:pStyle w:val="Prrafodelista"/>
        <w:numPr>
          <w:ilvl w:val="0"/>
          <w:numId w:val="63"/>
        </w:numPr>
      </w:pPr>
      <w:r w:rsidRPr="00725683">
        <w:t>Seleccionar asesores externos especializados</w:t>
      </w:r>
      <w:r>
        <w:t>.</w:t>
      </w:r>
    </w:p>
    <w:p w14:paraId="2DCEE769" w14:textId="4B85F9D3" w:rsidR="00725683" w:rsidRDefault="00725683" w:rsidP="00725683">
      <w:pPr>
        <w:pStyle w:val="Prrafodelista"/>
        <w:numPr>
          <w:ilvl w:val="0"/>
          <w:numId w:val="63"/>
        </w:numPr>
      </w:pPr>
      <w:r w:rsidRPr="00725683">
        <w:t>Asignar a los asesores y docentes a las escuelas beneficiadas con el PRONI</w:t>
      </w:r>
      <w:r>
        <w:t>.</w:t>
      </w:r>
    </w:p>
    <w:p w14:paraId="3EF6EBAA" w14:textId="46A6585E" w:rsidR="00725683" w:rsidRDefault="00725683" w:rsidP="00725683">
      <w:pPr>
        <w:pStyle w:val="Prrafodelista"/>
        <w:numPr>
          <w:ilvl w:val="0"/>
          <w:numId w:val="63"/>
        </w:numPr>
      </w:pPr>
      <w:r w:rsidRPr="001F1E82">
        <w:t>Capacitación</w:t>
      </w:r>
      <w:r w:rsidR="00593E55" w:rsidRPr="001F1E82">
        <w:t>,</w:t>
      </w:r>
      <w:r w:rsidRPr="001F1E82">
        <w:t xml:space="preserve"> </w:t>
      </w:r>
      <w:r w:rsidR="00593E55" w:rsidRPr="001F1E82">
        <w:t>a</w:t>
      </w:r>
      <w:r w:rsidRPr="001F1E82">
        <w:t>poyo</w:t>
      </w:r>
      <w:r w:rsidRPr="00725683">
        <w:t xml:space="preserve"> económico a asesores externos especializados</w:t>
      </w:r>
      <w:r>
        <w:t>.</w:t>
      </w:r>
    </w:p>
    <w:p w14:paraId="3FB433A4" w14:textId="7EB45773" w:rsidR="00725683" w:rsidRDefault="00725683" w:rsidP="00725683">
      <w:pPr>
        <w:pStyle w:val="Prrafodelista"/>
        <w:numPr>
          <w:ilvl w:val="0"/>
          <w:numId w:val="63"/>
        </w:numPr>
      </w:pPr>
      <w:r w:rsidRPr="00725683">
        <w:t>Adquisición de material didáctico y/o libros de apoyo</w:t>
      </w:r>
      <w:r>
        <w:t>.</w:t>
      </w:r>
    </w:p>
    <w:p w14:paraId="7A4D524E" w14:textId="72CB9747" w:rsidR="00725683" w:rsidRDefault="00725683" w:rsidP="00725683">
      <w:r>
        <w:t xml:space="preserve">El problema público o necesidad que se pretende atender a través de dicho programa son los </w:t>
      </w:r>
      <w:r w:rsidR="00593E55" w:rsidRPr="001F1E82">
        <w:t>a</w:t>
      </w:r>
      <w:r w:rsidRPr="001F1E82">
        <w:t>lumnos en escuelas públicas de preescolar y primaria sin acceso al aprendizaje del idioma</w:t>
      </w:r>
      <w:r w:rsidRPr="00725683">
        <w:t xml:space="preserve"> inglés.</w:t>
      </w:r>
      <w:r>
        <w:t xml:space="preserve"> Por consecuente, se pretende apoyar a </w:t>
      </w:r>
      <w:r w:rsidR="00590F7E">
        <w:t>través de</w:t>
      </w:r>
      <w:r>
        <w:t xml:space="preserve"> la p</w:t>
      </w:r>
      <w:r w:rsidRPr="00725683">
        <w:t>restación de servicios de personal externo, que participa frente a grupo asesorando a educandos con clases de inglés</w:t>
      </w:r>
      <w:r>
        <w:t>, la c</w:t>
      </w:r>
      <w:r w:rsidRPr="00725683">
        <w:t>ertificación nacional y/o internacional de alumnos</w:t>
      </w:r>
      <w:r>
        <w:t xml:space="preserve"> y el f</w:t>
      </w:r>
      <w:r w:rsidRPr="00725683">
        <w:t>ortalecimiento académico</w:t>
      </w:r>
      <w:r>
        <w:t>.</w:t>
      </w:r>
      <w:bookmarkEnd w:id="24"/>
    </w:p>
    <w:p w14:paraId="7359F9C9" w14:textId="77777777" w:rsidR="00590F7E" w:rsidRDefault="00590F7E" w:rsidP="00590F7E">
      <w:r>
        <w:t>A continuación, se presenta la a</w:t>
      </w:r>
      <w:r w:rsidRPr="00A54745">
        <w:t>lineación del proyecto al Plan Estatal de Desarrollo (PED) 2022 – 2027</w:t>
      </w:r>
      <w:r>
        <w:t>:</w:t>
      </w:r>
    </w:p>
    <w:p w14:paraId="43BE0982" w14:textId="2ABBC257" w:rsidR="00590F7E" w:rsidRDefault="00590F7E" w:rsidP="00590F7E">
      <w:pPr>
        <w:pStyle w:val="Prrafodelista"/>
        <w:numPr>
          <w:ilvl w:val="0"/>
          <w:numId w:val="65"/>
        </w:numPr>
      </w:pPr>
      <w:r w:rsidRPr="00590F7E">
        <w:t xml:space="preserve">Eje Estratégico </w:t>
      </w:r>
      <w:r w:rsidR="00F0119B" w:rsidRPr="00F0119B">
        <w:t>1. Bienestar social sostenible</w:t>
      </w:r>
      <w:r>
        <w:t xml:space="preserve">; </w:t>
      </w:r>
      <w:r w:rsidRPr="00590F7E">
        <w:t xml:space="preserve">Tema </w:t>
      </w:r>
      <w:r w:rsidR="00F0119B" w:rsidRPr="00F0119B">
        <w:t xml:space="preserve">1.2. </w:t>
      </w:r>
      <w:r w:rsidR="00F0119B">
        <w:t>I</w:t>
      </w:r>
      <w:r w:rsidR="00F0119B" w:rsidRPr="00F0119B">
        <w:t>nnovación educativa e inclusión con justicia social</w:t>
      </w:r>
      <w:r w:rsidR="00F0119B">
        <w:t>:</w:t>
      </w:r>
    </w:p>
    <w:p w14:paraId="31E2EDAE" w14:textId="2DB59810" w:rsidR="00871595" w:rsidRDefault="00F0119B" w:rsidP="00590F7E">
      <w:pPr>
        <w:pStyle w:val="Prrafodelista"/>
      </w:pPr>
      <w:r>
        <w:t xml:space="preserve">1. Política para una educación incluyente en Sinaloa; Objetivo Prioritario 1.1. Asegurar acceso y permanencia en la educación humanista, inclusiva, equitativa y de excelencia para todos en Sinaloa, en la que prevalezca la atención a la población vulnerable: mujeres, pueblos indígenas, con extraedad y personas que enfrentan barreras para el aprendizaje y la participación; Estrategia 1.1.2. Implementar un sistema de evaluación educativa para la toma de decisiones, en concordancia con los principios de la Nueva Escuela Mexicana en Sinaloa; Línea de acción 1.1.2.1. Evaluar el desempeño del sistema educativo estatal, a partir de los resultados y de indicadores </w:t>
      </w:r>
      <w:r>
        <w:lastRenderedPageBreak/>
        <w:t>de cobertura, aprobación, abandono y aprovechamiento escolares, tomando de referencia valoraciones internas y externas.</w:t>
      </w:r>
    </w:p>
    <w:p w14:paraId="69C5048D" w14:textId="77777777" w:rsidR="00871595" w:rsidRDefault="00871595" w:rsidP="00142885">
      <w:pPr>
        <w:pStyle w:val="Ttulo3"/>
        <w:numPr>
          <w:ilvl w:val="0"/>
          <w:numId w:val="8"/>
        </w:numPr>
      </w:pPr>
      <w:r>
        <w:t>Análisis de la justificación de la creación y del diseño del programa</w:t>
      </w:r>
    </w:p>
    <w:p w14:paraId="7E30A044" w14:textId="77777777" w:rsidR="00871595" w:rsidRPr="001A0A7B" w:rsidRDefault="00871595" w:rsidP="00142885">
      <w:pPr>
        <w:pStyle w:val="Prrafodelista"/>
        <w:numPr>
          <w:ilvl w:val="0"/>
          <w:numId w:val="4"/>
        </w:numPr>
        <w:rPr>
          <w:b/>
        </w:rPr>
      </w:pPr>
      <w:r w:rsidRPr="001A0A7B">
        <w:rPr>
          <w:b/>
        </w:rPr>
        <w:t>El problema o necesidad prioritaria que busca resolver el programa está identificado en un documento que cuenta con la siguiente información:</w:t>
      </w:r>
    </w:p>
    <w:p w14:paraId="2A813DCD" w14:textId="77777777" w:rsidR="00871595" w:rsidRPr="001A0A7B" w:rsidRDefault="00871595" w:rsidP="00142885">
      <w:pPr>
        <w:pStyle w:val="Prrafodelista"/>
        <w:numPr>
          <w:ilvl w:val="0"/>
          <w:numId w:val="10"/>
        </w:numPr>
      </w:pPr>
      <w:r w:rsidRPr="001A0A7B">
        <w:t>El problema o necesidad se formula como un hecho negativo o como una situación que puede ser revertida.</w:t>
      </w:r>
    </w:p>
    <w:p w14:paraId="3B2CA6EF" w14:textId="77777777" w:rsidR="00871595" w:rsidRPr="001A0A7B" w:rsidRDefault="00871595" w:rsidP="00142885">
      <w:pPr>
        <w:pStyle w:val="Prrafodelista"/>
        <w:numPr>
          <w:ilvl w:val="0"/>
          <w:numId w:val="10"/>
        </w:numPr>
      </w:pPr>
      <w:r w:rsidRPr="001A0A7B">
        <w:t>Se define la población que tiene el problema o necesidad.</w:t>
      </w:r>
    </w:p>
    <w:p w14:paraId="3B0CE0E9" w14:textId="77777777" w:rsidR="00871595" w:rsidRPr="001A0A7B" w:rsidRDefault="00871595" w:rsidP="00142885">
      <w:pPr>
        <w:pStyle w:val="Prrafodelista"/>
        <w:numPr>
          <w:ilvl w:val="0"/>
          <w:numId w:val="10"/>
        </w:numPr>
      </w:pPr>
      <w:r w:rsidRPr="001A0A7B">
        <w:t>Se define el plazo para su revisión y su actualización.</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A10AE0" w:rsidRPr="00A10AE0" w14:paraId="330D0784" w14:textId="77777777" w:rsidTr="00A10AE0">
        <w:trPr>
          <w:trHeight w:val="510"/>
          <w:jc w:val="center"/>
        </w:trPr>
        <w:tc>
          <w:tcPr>
            <w:tcW w:w="1208" w:type="dxa"/>
            <w:shd w:val="clear" w:color="auto" w:fill="404040" w:themeFill="text1" w:themeFillTint="BF"/>
            <w:vAlign w:val="center"/>
          </w:tcPr>
          <w:p w14:paraId="781D2C6C" w14:textId="4605AE2E" w:rsidR="00176585" w:rsidRPr="00A10AE0" w:rsidRDefault="00176585" w:rsidP="008901E7">
            <w:pPr>
              <w:spacing w:after="0" w:line="240" w:lineRule="auto"/>
              <w:jc w:val="center"/>
              <w:rPr>
                <w:color w:val="FFFFFF" w:themeColor="background1"/>
              </w:rPr>
            </w:pPr>
            <w:r w:rsidRPr="00A10AE0">
              <w:rPr>
                <w:color w:val="FFFFFF" w:themeColor="background1"/>
              </w:rPr>
              <w:t>Respuesta</w:t>
            </w:r>
          </w:p>
        </w:tc>
        <w:tc>
          <w:tcPr>
            <w:tcW w:w="772" w:type="dxa"/>
            <w:shd w:val="clear" w:color="auto" w:fill="404040" w:themeFill="text1" w:themeFillTint="BF"/>
            <w:vAlign w:val="center"/>
          </w:tcPr>
          <w:p w14:paraId="123E2D03" w14:textId="77777777" w:rsidR="00176585" w:rsidRPr="00A10AE0" w:rsidRDefault="00176585" w:rsidP="008901E7">
            <w:pPr>
              <w:spacing w:after="0" w:line="240" w:lineRule="auto"/>
              <w:jc w:val="center"/>
              <w:rPr>
                <w:color w:val="FFFFFF" w:themeColor="background1"/>
              </w:rPr>
            </w:pPr>
            <w:r w:rsidRPr="00A10AE0">
              <w:rPr>
                <w:color w:val="FFFFFF" w:themeColor="background1"/>
              </w:rPr>
              <w:t>Nivel</w:t>
            </w:r>
          </w:p>
        </w:tc>
        <w:tc>
          <w:tcPr>
            <w:tcW w:w="6864" w:type="dxa"/>
            <w:shd w:val="clear" w:color="auto" w:fill="404040" w:themeFill="text1" w:themeFillTint="BF"/>
            <w:vAlign w:val="center"/>
          </w:tcPr>
          <w:p w14:paraId="765196A4" w14:textId="77777777" w:rsidR="00176585" w:rsidRPr="00A10AE0" w:rsidRDefault="00176585" w:rsidP="008901E7">
            <w:pPr>
              <w:spacing w:after="0" w:line="240" w:lineRule="auto"/>
              <w:jc w:val="center"/>
              <w:rPr>
                <w:color w:val="FFFFFF" w:themeColor="background1"/>
              </w:rPr>
            </w:pPr>
            <w:r w:rsidRPr="00A10AE0">
              <w:rPr>
                <w:color w:val="FFFFFF" w:themeColor="background1"/>
              </w:rPr>
              <w:t>Criterio</w:t>
            </w:r>
          </w:p>
        </w:tc>
      </w:tr>
      <w:tr w:rsidR="00176585" w:rsidRPr="001A0A7B" w14:paraId="65FC2BB7" w14:textId="77777777" w:rsidTr="001F1E82">
        <w:trPr>
          <w:trHeight w:val="1296"/>
          <w:jc w:val="center"/>
        </w:trPr>
        <w:tc>
          <w:tcPr>
            <w:tcW w:w="1208" w:type="dxa"/>
            <w:shd w:val="clear" w:color="auto" w:fill="auto"/>
            <w:vAlign w:val="center"/>
          </w:tcPr>
          <w:p w14:paraId="15E62933" w14:textId="156B25CE" w:rsidR="00176585" w:rsidRPr="001A0A7B" w:rsidRDefault="00E4001A" w:rsidP="008901E7">
            <w:pPr>
              <w:spacing w:after="0" w:line="240" w:lineRule="auto"/>
              <w:jc w:val="center"/>
            </w:pPr>
            <w:r>
              <w:t>SÍ</w:t>
            </w:r>
          </w:p>
        </w:tc>
        <w:tc>
          <w:tcPr>
            <w:tcW w:w="772" w:type="dxa"/>
            <w:shd w:val="clear" w:color="auto" w:fill="auto"/>
            <w:vAlign w:val="center"/>
          </w:tcPr>
          <w:p w14:paraId="39C73FA0" w14:textId="45FEEBBB" w:rsidR="00176585" w:rsidRPr="001A0A7B" w:rsidRDefault="00FE1E23" w:rsidP="008901E7">
            <w:pPr>
              <w:spacing w:after="0" w:line="240" w:lineRule="auto"/>
              <w:jc w:val="center"/>
            </w:pPr>
            <w:r>
              <w:t>4</w:t>
            </w:r>
          </w:p>
        </w:tc>
        <w:tc>
          <w:tcPr>
            <w:tcW w:w="6864" w:type="dxa"/>
            <w:shd w:val="clear" w:color="auto" w:fill="auto"/>
            <w:vAlign w:val="center"/>
          </w:tcPr>
          <w:p w14:paraId="01811EC6" w14:textId="77777777" w:rsidR="00575A33" w:rsidRDefault="00575A33" w:rsidP="00575A33">
            <w:pPr>
              <w:pStyle w:val="Prrafodelista"/>
              <w:numPr>
                <w:ilvl w:val="0"/>
                <w:numId w:val="31"/>
              </w:numPr>
              <w:spacing w:after="0" w:line="240" w:lineRule="auto"/>
            </w:pPr>
            <w:r>
              <w:t>El programa tiene identificado el problema o necesidad que busca resolver.</w:t>
            </w:r>
          </w:p>
          <w:p w14:paraId="6B3B948C" w14:textId="77777777" w:rsidR="001E7E98" w:rsidRDefault="00575A33" w:rsidP="00575A33">
            <w:pPr>
              <w:pStyle w:val="Prrafodelista"/>
              <w:numPr>
                <w:ilvl w:val="0"/>
                <w:numId w:val="31"/>
              </w:numPr>
              <w:spacing w:after="0" w:line="240" w:lineRule="auto"/>
            </w:pPr>
            <w:r>
              <w:t>El problema cumple con dos de las características establecidas en la pregunta.</w:t>
            </w:r>
          </w:p>
          <w:p w14:paraId="67ACA9D5" w14:textId="2FF5F136" w:rsidR="00FE1E23" w:rsidRPr="001A0A7B" w:rsidRDefault="00FE1E23" w:rsidP="00FE1E23">
            <w:pPr>
              <w:pStyle w:val="Prrafodelista"/>
              <w:numPr>
                <w:ilvl w:val="0"/>
                <w:numId w:val="31"/>
              </w:numPr>
              <w:spacing w:after="0" w:line="240" w:lineRule="auto"/>
            </w:pPr>
            <w:r w:rsidRPr="00FE1E23">
              <w:t>El programa actualiza periódicamente la información para conocer la evolución del problema.</w:t>
            </w:r>
          </w:p>
        </w:tc>
      </w:tr>
    </w:tbl>
    <w:p w14:paraId="1625F56F" w14:textId="77777777" w:rsidR="00176585" w:rsidRPr="001A0A7B" w:rsidRDefault="00176585" w:rsidP="00176585">
      <w:pPr>
        <w:spacing w:after="0" w:line="240" w:lineRule="auto"/>
      </w:pPr>
    </w:p>
    <w:p w14:paraId="191D3ADC" w14:textId="185E659F" w:rsidR="00E4001A" w:rsidRDefault="00DC1093" w:rsidP="001F1E82">
      <w:r w:rsidRPr="00015C21">
        <w:rPr>
          <w:b/>
        </w:rPr>
        <w:t>Respuesta</w:t>
      </w:r>
      <w:r>
        <w:t xml:space="preserve">: </w:t>
      </w:r>
      <w:r w:rsidR="00E4001A">
        <w:t xml:space="preserve">Existe el ACUERDO número 31/12/21 por el que se emiten las Reglas de Operación </w:t>
      </w:r>
      <w:r w:rsidR="00CE32F2">
        <w:t xml:space="preserve">(ROP) </w:t>
      </w:r>
      <w:r w:rsidR="00E4001A">
        <w:t xml:space="preserve">del Programa Nacional de </w:t>
      </w:r>
      <w:proofErr w:type="gramStart"/>
      <w:r w:rsidR="00E4001A">
        <w:t>Inglés</w:t>
      </w:r>
      <w:proofErr w:type="gramEnd"/>
      <w:r w:rsidR="00E4001A">
        <w:t xml:space="preserve"> para el ejercicio fiscal 2022, el cual, tiene como objetivo el “</w:t>
      </w:r>
      <w:r w:rsidR="00E4001A" w:rsidRPr="00E4001A">
        <w:rPr>
          <w:i/>
          <w:iCs/>
        </w:rPr>
        <w:t>contribuir a que las escuelas públicas de educación básica, seleccionadas por las AEL fortalezcan sus capacidades técnicas y pedagógicas para la enseñanza y aprendizaje del idioma inglés</w:t>
      </w:r>
      <w:r w:rsidR="000A6C5D">
        <w:t xml:space="preserve">”. </w:t>
      </w:r>
      <w:r w:rsidR="00E4001A">
        <w:t xml:space="preserve">Su cobertura es a nivel nacional y para todos los </w:t>
      </w:r>
      <w:r w:rsidR="00E4001A" w:rsidRPr="00E4001A">
        <w:t>Gobierno</w:t>
      </w:r>
      <w:r w:rsidR="00E4001A">
        <w:t>s</w:t>
      </w:r>
      <w:r w:rsidR="00E4001A" w:rsidRPr="00E4001A">
        <w:t xml:space="preserve"> de las Entidades Federativas</w:t>
      </w:r>
      <w:r w:rsidR="00E4001A">
        <w:t>.</w:t>
      </w:r>
    </w:p>
    <w:p w14:paraId="57480DD6" w14:textId="018CBCE5" w:rsidR="00FE1E23" w:rsidRDefault="00FE1E23" w:rsidP="001F1E82">
      <w:r w:rsidRPr="00242906">
        <w:t>Aunado a ello, se cuenta con</w:t>
      </w:r>
      <w:r w:rsidR="000A6C5D" w:rsidRPr="00242906">
        <w:t xml:space="preserve"> la carta compromiso única </w:t>
      </w:r>
      <w:r w:rsidR="00242906" w:rsidRPr="00242906">
        <w:t>que,</w:t>
      </w:r>
      <w:r w:rsidR="000A6C5D" w:rsidRPr="00242906">
        <w:t xml:space="preserve"> de conformidad con las ROP, es</w:t>
      </w:r>
      <w:r w:rsidR="000A6C5D">
        <w:t xml:space="preserve"> necesario entregar a la </w:t>
      </w:r>
      <w:r w:rsidR="00242906" w:rsidRPr="00242906">
        <w:t>Subsecretaría de Educación Básica</w:t>
      </w:r>
      <w:r w:rsidR="00242906">
        <w:t xml:space="preserve">, </w:t>
      </w:r>
      <w:r w:rsidR="000A6C5D">
        <w:t>más tardar el último día hábil del mes de febrero de 2022.</w:t>
      </w:r>
    </w:p>
    <w:p w14:paraId="0F375CE2" w14:textId="17C934E3" w:rsidR="00AF333D" w:rsidRPr="00AF333D" w:rsidRDefault="00AF333D" w:rsidP="001F1E82">
      <w:pPr>
        <w:rPr>
          <w:bCs/>
        </w:rPr>
      </w:pPr>
      <w:r>
        <w:rPr>
          <w:bCs/>
        </w:rPr>
        <w:lastRenderedPageBreak/>
        <w:t xml:space="preserve">Asimismo, el PRONI cuenta con el </w:t>
      </w:r>
      <w:r w:rsidRPr="008E684F">
        <w:rPr>
          <w:bCs/>
        </w:rPr>
        <w:t>Convenio Marco</w:t>
      </w:r>
      <w:r>
        <w:rPr>
          <w:bCs/>
        </w:rPr>
        <w:t xml:space="preserve"> donde se sujeta a las ROP a cargo de la Subsecretaría de Educación Básica, y tiene como propósito impulsar el desarrollo educativo en las Entidades Federativas conjuntamente con el Gobierno del Estado de Sinaloa, con el fin de fortalecer los aprendizajes de educandos de nivel inicial, preescolar, primaria y secundaria, además del fortalecimiento de sus docentes.</w:t>
      </w:r>
    </w:p>
    <w:p w14:paraId="1E702520" w14:textId="7C7884BA" w:rsidR="00593E55" w:rsidRDefault="00AF333D" w:rsidP="001F1E82">
      <w:r>
        <w:t>Por otro lado</w:t>
      </w:r>
      <w:r w:rsidR="00593E55">
        <w:t xml:space="preserve">, se cuenta con la Matriz de Indicadores para Resultados (MIR) del ejercicio fiscal 2022, y las fichas técnicas de los indicadores correspondientes, en las cuales, se define la población que tiene el problema o necesidad y el plazo para </w:t>
      </w:r>
      <w:r>
        <w:t xml:space="preserve">su revisión y su actualización. Además, </w:t>
      </w:r>
      <w:r w:rsidR="00FE1E23">
        <w:t xml:space="preserve">el </w:t>
      </w:r>
      <w:r w:rsidR="00593E55" w:rsidRPr="00593E55">
        <w:t xml:space="preserve">PRONI tiene un apartado en el sitio de la página oficial de SEPyC, </w:t>
      </w:r>
      <w:r w:rsidR="00FE1E23">
        <w:t xml:space="preserve">(actualmente, </w:t>
      </w:r>
      <w:r w:rsidR="00593E55" w:rsidRPr="00593E55">
        <w:t>se encuentra en restauración</w:t>
      </w:r>
      <w:r w:rsidR="00FE1E23">
        <w:t>)</w:t>
      </w:r>
      <w:r w:rsidR="00593E55" w:rsidRPr="00593E55">
        <w:t>,</w:t>
      </w:r>
      <w:r w:rsidR="00FE1E23">
        <w:t xml:space="preserve"> además,</w:t>
      </w:r>
      <w:r w:rsidR="00593E55" w:rsidRPr="00593E55">
        <w:t xml:space="preserve"> en</w:t>
      </w:r>
      <w:r w:rsidR="00FE1E23">
        <w:t xml:space="preserve"> breve se transferirá y la información a</w:t>
      </w:r>
      <w:r w:rsidR="00593E55" w:rsidRPr="00593E55">
        <w:t xml:space="preserve"> la página: </w:t>
      </w:r>
      <w:hyperlink r:id="rId15" w:history="1">
        <w:r w:rsidR="00FE1E23" w:rsidRPr="00EF0308">
          <w:rPr>
            <w:rStyle w:val="Hipervnculo"/>
          </w:rPr>
          <w:t>https://mieducacion.sepyc.gob.mx</w:t>
        </w:r>
      </w:hyperlink>
      <w:r w:rsidR="00593E55" w:rsidRPr="00593E55">
        <w:t>.</w:t>
      </w:r>
    </w:p>
    <w:p w14:paraId="3077C1E2" w14:textId="77777777" w:rsidR="00604509" w:rsidRPr="001A0A7B" w:rsidRDefault="00604509" w:rsidP="00142885">
      <w:pPr>
        <w:pStyle w:val="Prrafodelista"/>
        <w:numPr>
          <w:ilvl w:val="0"/>
          <w:numId w:val="4"/>
        </w:numPr>
        <w:rPr>
          <w:b/>
        </w:rPr>
      </w:pPr>
      <w:r w:rsidRPr="001A0A7B">
        <w:rPr>
          <w:b/>
        </w:rPr>
        <w:t xml:space="preserve">Existe un diagnóstico del problema que atiende el programa que describa de manera específica: </w:t>
      </w:r>
    </w:p>
    <w:p w14:paraId="7D55C6A0" w14:textId="77777777" w:rsidR="00604509" w:rsidRPr="001A0A7B" w:rsidRDefault="00604509" w:rsidP="00142885">
      <w:pPr>
        <w:pStyle w:val="Prrafodelista"/>
        <w:numPr>
          <w:ilvl w:val="0"/>
          <w:numId w:val="9"/>
        </w:numPr>
      </w:pPr>
      <w:r w:rsidRPr="001A0A7B">
        <w:t>Causas, efectos y características del problema.</w:t>
      </w:r>
    </w:p>
    <w:p w14:paraId="5EB1EBEC" w14:textId="77777777" w:rsidR="00604509" w:rsidRPr="001A0A7B" w:rsidRDefault="00604509" w:rsidP="00142885">
      <w:pPr>
        <w:pStyle w:val="Prrafodelista"/>
        <w:numPr>
          <w:ilvl w:val="0"/>
          <w:numId w:val="9"/>
        </w:numPr>
      </w:pPr>
      <w:r w:rsidRPr="001A0A7B">
        <w:t>Cuantificación y características de la población que presenta el problema.</w:t>
      </w:r>
    </w:p>
    <w:p w14:paraId="6AB4AA0D" w14:textId="77777777" w:rsidR="00604509" w:rsidRPr="001A0A7B" w:rsidRDefault="00604509" w:rsidP="00142885">
      <w:pPr>
        <w:pStyle w:val="Prrafodelista"/>
        <w:numPr>
          <w:ilvl w:val="0"/>
          <w:numId w:val="9"/>
        </w:numPr>
      </w:pPr>
      <w:r w:rsidRPr="001A0A7B">
        <w:t>Ubicación territorial de la población que presenta el problema.</w:t>
      </w:r>
    </w:p>
    <w:p w14:paraId="2FECB573" w14:textId="77777777" w:rsidR="00604509" w:rsidRPr="001A0A7B" w:rsidRDefault="00604509" w:rsidP="00142885">
      <w:pPr>
        <w:pStyle w:val="Prrafodelista"/>
        <w:numPr>
          <w:ilvl w:val="0"/>
          <w:numId w:val="9"/>
        </w:numPr>
      </w:pPr>
      <w:r w:rsidRPr="001A0A7B">
        <w:t>El plazo para su revisión y su actualización.</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A10AE0" w:rsidRPr="00A10AE0" w14:paraId="77E542C4" w14:textId="77777777" w:rsidTr="00A10AE0">
        <w:trPr>
          <w:trHeight w:val="510"/>
          <w:jc w:val="center"/>
        </w:trPr>
        <w:tc>
          <w:tcPr>
            <w:tcW w:w="1208" w:type="dxa"/>
            <w:shd w:val="clear" w:color="auto" w:fill="404040" w:themeFill="text1" w:themeFillTint="BF"/>
            <w:vAlign w:val="center"/>
          </w:tcPr>
          <w:p w14:paraId="26F9D8DE" w14:textId="77777777" w:rsidR="00604509" w:rsidRPr="00A10AE0" w:rsidRDefault="00604509" w:rsidP="00B16250">
            <w:pPr>
              <w:spacing w:after="0" w:line="240" w:lineRule="auto"/>
              <w:jc w:val="center"/>
              <w:rPr>
                <w:color w:val="FFFFFF" w:themeColor="background1"/>
              </w:rPr>
            </w:pPr>
            <w:r w:rsidRPr="00A10AE0">
              <w:rPr>
                <w:color w:val="FFFFFF" w:themeColor="background1"/>
              </w:rPr>
              <w:t>Respuesta</w:t>
            </w:r>
          </w:p>
        </w:tc>
        <w:tc>
          <w:tcPr>
            <w:tcW w:w="772" w:type="dxa"/>
            <w:shd w:val="clear" w:color="auto" w:fill="404040" w:themeFill="text1" w:themeFillTint="BF"/>
            <w:vAlign w:val="center"/>
          </w:tcPr>
          <w:p w14:paraId="5A017930" w14:textId="77777777" w:rsidR="00604509" w:rsidRPr="00A10AE0" w:rsidRDefault="00604509" w:rsidP="00B16250">
            <w:pPr>
              <w:spacing w:after="0" w:line="240" w:lineRule="auto"/>
              <w:jc w:val="center"/>
              <w:rPr>
                <w:color w:val="FFFFFF" w:themeColor="background1"/>
              </w:rPr>
            </w:pPr>
            <w:r w:rsidRPr="00A10AE0">
              <w:rPr>
                <w:color w:val="FFFFFF" w:themeColor="background1"/>
              </w:rPr>
              <w:t>Nivel</w:t>
            </w:r>
          </w:p>
        </w:tc>
        <w:tc>
          <w:tcPr>
            <w:tcW w:w="6864" w:type="dxa"/>
            <w:shd w:val="clear" w:color="auto" w:fill="404040" w:themeFill="text1" w:themeFillTint="BF"/>
            <w:vAlign w:val="center"/>
          </w:tcPr>
          <w:p w14:paraId="05931DA7" w14:textId="77777777" w:rsidR="00604509" w:rsidRPr="00A10AE0" w:rsidRDefault="00604509" w:rsidP="00B16250">
            <w:pPr>
              <w:spacing w:after="0" w:line="240" w:lineRule="auto"/>
              <w:jc w:val="center"/>
              <w:rPr>
                <w:color w:val="FFFFFF" w:themeColor="background1"/>
              </w:rPr>
            </w:pPr>
            <w:r w:rsidRPr="00A10AE0">
              <w:rPr>
                <w:color w:val="FFFFFF" w:themeColor="background1"/>
              </w:rPr>
              <w:t>Criterio</w:t>
            </w:r>
          </w:p>
        </w:tc>
      </w:tr>
      <w:tr w:rsidR="00604509" w:rsidRPr="001A0A7B" w14:paraId="7CC637F2" w14:textId="77777777" w:rsidTr="001F1E82">
        <w:trPr>
          <w:trHeight w:val="510"/>
          <w:jc w:val="center"/>
        </w:trPr>
        <w:tc>
          <w:tcPr>
            <w:tcW w:w="1208" w:type="dxa"/>
            <w:shd w:val="clear" w:color="auto" w:fill="auto"/>
            <w:vAlign w:val="center"/>
          </w:tcPr>
          <w:p w14:paraId="313F54C3" w14:textId="6C0FD370" w:rsidR="00604509" w:rsidRPr="001A0A7B" w:rsidRDefault="00FC57B0" w:rsidP="00B16250">
            <w:pPr>
              <w:spacing w:after="0" w:line="240" w:lineRule="auto"/>
              <w:jc w:val="center"/>
            </w:pPr>
            <w:r>
              <w:t>SÍ</w:t>
            </w:r>
          </w:p>
        </w:tc>
        <w:tc>
          <w:tcPr>
            <w:tcW w:w="772" w:type="dxa"/>
            <w:shd w:val="clear" w:color="auto" w:fill="auto"/>
            <w:vAlign w:val="center"/>
          </w:tcPr>
          <w:p w14:paraId="65A3848B" w14:textId="29F9DB8F" w:rsidR="00604509" w:rsidRPr="001A0A7B" w:rsidRDefault="00FC57B0" w:rsidP="00B16250">
            <w:pPr>
              <w:spacing w:after="0" w:line="240" w:lineRule="auto"/>
              <w:jc w:val="center"/>
            </w:pPr>
            <w:r>
              <w:t>4</w:t>
            </w:r>
          </w:p>
        </w:tc>
        <w:tc>
          <w:tcPr>
            <w:tcW w:w="6864" w:type="dxa"/>
            <w:shd w:val="clear" w:color="auto" w:fill="auto"/>
            <w:vAlign w:val="center"/>
          </w:tcPr>
          <w:p w14:paraId="0BACA17F" w14:textId="77777777" w:rsidR="00FC57B0" w:rsidRDefault="00FC57B0" w:rsidP="00FC57B0">
            <w:pPr>
              <w:pStyle w:val="Prrafodelista"/>
              <w:numPr>
                <w:ilvl w:val="0"/>
                <w:numId w:val="31"/>
              </w:numPr>
              <w:spacing w:after="0" w:line="240" w:lineRule="auto"/>
            </w:pPr>
            <w:r>
              <w:t>El programa cuenta con documentos, información y/o evidencias que le permiten conocer la situación del problema que pretende atender.</w:t>
            </w:r>
          </w:p>
          <w:p w14:paraId="6A6CB2D5" w14:textId="77777777" w:rsidR="00FC57B0" w:rsidRDefault="00FC57B0" w:rsidP="00FC57B0">
            <w:pPr>
              <w:pStyle w:val="Prrafodelista"/>
              <w:numPr>
                <w:ilvl w:val="0"/>
                <w:numId w:val="31"/>
              </w:numPr>
              <w:spacing w:after="0" w:line="240" w:lineRule="auto"/>
            </w:pPr>
            <w:r>
              <w:t>El diagnostico cumple con todas las características establecidas en la pregunta.</w:t>
            </w:r>
          </w:p>
          <w:p w14:paraId="4D20C22E" w14:textId="3D5B3D60" w:rsidR="00604509" w:rsidRPr="001A0A7B" w:rsidRDefault="00FC57B0" w:rsidP="00FC57B0">
            <w:pPr>
              <w:pStyle w:val="Prrafodelista"/>
              <w:numPr>
                <w:ilvl w:val="0"/>
                <w:numId w:val="31"/>
              </w:numPr>
              <w:spacing w:after="0" w:line="240" w:lineRule="auto"/>
            </w:pPr>
            <w:r>
              <w:t>El programa señala un plazo para la revisión y actualización de su diagnóstico en algún documento.</w:t>
            </w:r>
          </w:p>
        </w:tc>
      </w:tr>
    </w:tbl>
    <w:p w14:paraId="5B5D4BEE" w14:textId="77777777" w:rsidR="00604509" w:rsidRPr="001A0A7B" w:rsidRDefault="00604509" w:rsidP="00604509">
      <w:pPr>
        <w:spacing w:after="0" w:line="259" w:lineRule="auto"/>
        <w:jc w:val="left"/>
      </w:pPr>
    </w:p>
    <w:p w14:paraId="128E89DE" w14:textId="3326D417" w:rsidR="00FE1E23" w:rsidRDefault="00DC1093" w:rsidP="001F1E82">
      <w:r w:rsidRPr="00015C21">
        <w:rPr>
          <w:b/>
        </w:rPr>
        <w:lastRenderedPageBreak/>
        <w:t>Respuesta</w:t>
      </w:r>
      <w:r>
        <w:t xml:space="preserve">: </w:t>
      </w:r>
      <w:r w:rsidR="00FE1E23">
        <w:t xml:space="preserve">Los objetivos estratégicos de PRONI se encaminan a solventar la brecha educativa generada por diferencias en la calidad en la educación, establecidas por la oferta educativa entre instituciones de sostenimiento público contra la privada, una de ellas es la adquisición de una lengua extranjera que contribuye a equiparar el perfil del egresado. Se asienta, de manera implícita, en lo planteado en el Plan Estatal de Desarrollo (PED) </w:t>
      </w:r>
      <w:r w:rsidR="00FE1E23" w:rsidRPr="00A54745">
        <w:t>2022 – 2027</w:t>
      </w:r>
      <w:r w:rsidR="00FE1E23">
        <w:t>, así como en el Plan Nacional de Desarrollo 2019 -2024:</w:t>
      </w:r>
    </w:p>
    <w:p w14:paraId="014BB3B0" w14:textId="7576AC2C" w:rsidR="00FE1E23" w:rsidRDefault="00FE1E23" w:rsidP="001F1E82">
      <w:r>
        <w:t>[…]  “</w:t>
      </w:r>
      <w:r w:rsidRPr="00FE1E23">
        <w:t>Asegurar acceso y permanencia en la educación humanista, inclusiva, equitativa y de excelencia para todos en Sinaloa, en la que prevalezca la atención a la población vulnerable: mujeres, pueblos indígenas, con extraedad y personas que enfrentan barreras para el aprendizaje y la participación</w:t>
      </w:r>
      <w:r>
        <w:t>” (Plan Estatal de Desarrollo Sinaloa 20</w:t>
      </w:r>
      <w:r w:rsidR="00FC57B0">
        <w:t>22</w:t>
      </w:r>
      <w:r>
        <w:t xml:space="preserve"> –</w:t>
      </w:r>
      <w:r w:rsidR="00FC57B0">
        <w:t xml:space="preserve"> 2027, p. 55</w:t>
      </w:r>
      <w:r>
        <w:t>).</w:t>
      </w:r>
    </w:p>
    <w:p w14:paraId="6F1E5C06" w14:textId="332402AF" w:rsidR="00DC1093" w:rsidRDefault="00FE1E23" w:rsidP="001F1E82">
      <w:r>
        <w:t>[…] “Propugnamos la igualdad sustantiva entre mujeres y hombres, la dignidad de los adultos mayores y el derecho de los jóvenes a tener un lugar en el mundo; rechazamos toda forma de discriminación por características físicas, posición social, escolaridad, religión, idioma, cultura, lugar de origen […]. Propugnamos un modelo de desarrollo respetuoso de los habitantes y del hábitat, equitativo, orientado a subsanar y no a agudizar las desigualdades, defensor de la diversidad cultural y del ambiente natural, sensible a las modalidades y singularidades económicas regionales y locales y consciente de las necesidades de los habitantes futuros del país” (Plan Nacional de Desarrollo 2019 – 2024, pp. 10-11).</w:t>
      </w:r>
    </w:p>
    <w:p w14:paraId="4014BC79" w14:textId="77777777" w:rsidR="00A140AF" w:rsidRPr="001A0A7B" w:rsidRDefault="00604509" w:rsidP="00142885">
      <w:pPr>
        <w:pStyle w:val="Prrafodelista"/>
        <w:numPr>
          <w:ilvl w:val="0"/>
          <w:numId w:val="4"/>
        </w:numPr>
        <w:rPr>
          <w:b/>
        </w:rPr>
      </w:pPr>
      <w:r w:rsidRPr="001A0A7B">
        <w:rPr>
          <w:b/>
        </w:rPr>
        <w:t>¿Existe justificación teórica o empírica documentada que sustente el tipo de intervención que el programa lleva a cabo?</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A10AE0" w:rsidRPr="00A10AE0" w14:paraId="55757279" w14:textId="77777777" w:rsidTr="00A10AE0">
        <w:trPr>
          <w:trHeight w:val="510"/>
          <w:jc w:val="center"/>
        </w:trPr>
        <w:tc>
          <w:tcPr>
            <w:tcW w:w="1208" w:type="dxa"/>
            <w:shd w:val="clear" w:color="auto" w:fill="404040" w:themeFill="text1" w:themeFillTint="BF"/>
            <w:vAlign w:val="center"/>
          </w:tcPr>
          <w:p w14:paraId="768F4DA3" w14:textId="77777777" w:rsidR="00604509" w:rsidRPr="00A10AE0" w:rsidRDefault="00604509" w:rsidP="00B16250">
            <w:pPr>
              <w:spacing w:after="0" w:line="240" w:lineRule="auto"/>
              <w:jc w:val="center"/>
              <w:rPr>
                <w:color w:val="FFFFFF" w:themeColor="background1"/>
              </w:rPr>
            </w:pPr>
            <w:r w:rsidRPr="00A10AE0">
              <w:rPr>
                <w:color w:val="FFFFFF" w:themeColor="background1"/>
              </w:rPr>
              <w:t>Respuesta</w:t>
            </w:r>
          </w:p>
        </w:tc>
        <w:tc>
          <w:tcPr>
            <w:tcW w:w="772" w:type="dxa"/>
            <w:shd w:val="clear" w:color="auto" w:fill="404040" w:themeFill="text1" w:themeFillTint="BF"/>
            <w:vAlign w:val="center"/>
          </w:tcPr>
          <w:p w14:paraId="72A264B1" w14:textId="77777777" w:rsidR="00604509" w:rsidRPr="00A10AE0" w:rsidRDefault="00604509" w:rsidP="00B16250">
            <w:pPr>
              <w:spacing w:after="0" w:line="240" w:lineRule="auto"/>
              <w:jc w:val="center"/>
              <w:rPr>
                <w:color w:val="FFFFFF" w:themeColor="background1"/>
              </w:rPr>
            </w:pPr>
            <w:r w:rsidRPr="00A10AE0">
              <w:rPr>
                <w:color w:val="FFFFFF" w:themeColor="background1"/>
              </w:rPr>
              <w:t>Nivel</w:t>
            </w:r>
          </w:p>
        </w:tc>
        <w:tc>
          <w:tcPr>
            <w:tcW w:w="6864" w:type="dxa"/>
            <w:shd w:val="clear" w:color="auto" w:fill="404040" w:themeFill="text1" w:themeFillTint="BF"/>
            <w:vAlign w:val="center"/>
          </w:tcPr>
          <w:p w14:paraId="5AFDCB84" w14:textId="77777777" w:rsidR="00604509" w:rsidRPr="00A10AE0" w:rsidRDefault="00604509" w:rsidP="00B16250">
            <w:pPr>
              <w:spacing w:after="0" w:line="240" w:lineRule="auto"/>
              <w:jc w:val="center"/>
              <w:rPr>
                <w:color w:val="FFFFFF" w:themeColor="background1"/>
              </w:rPr>
            </w:pPr>
            <w:r w:rsidRPr="00A10AE0">
              <w:rPr>
                <w:color w:val="FFFFFF" w:themeColor="background1"/>
              </w:rPr>
              <w:t>Criterio</w:t>
            </w:r>
          </w:p>
        </w:tc>
      </w:tr>
      <w:tr w:rsidR="00604509" w:rsidRPr="001A0A7B" w14:paraId="415B52DC" w14:textId="77777777" w:rsidTr="001F1E82">
        <w:trPr>
          <w:trHeight w:val="510"/>
          <w:jc w:val="center"/>
        </w:trPr>
        <w:tc>
          <w:tcPr>
            <w:tcW w:w="1208" w:type="dxa"/>
            <w:shd w:val="clear" w:color="auto" w:fill="auto"/>
            <w:vAlign w:val="center"/>
          </w:tcPr>
          <w:p w14:paraId="15B57EE6" w14:textId="23E53BCC" w:rsidR="00604509" w:rsidRPr="001A0A7B" w:rsidRDefault="00F06A8E" w:rsidP="00B16250">
            <w:pPr>
              <w:spacing w:after="0" w:line="240" w:lineRule="auto"/>
              <w:jc w:val="center"/>
            </w:pPr>
            <w:r>
              <w:t>SÍ</w:t>
            </w:r>
          </w:p>
        </w:tc>
        <w:tc>
          <w:tcPr>
            <w:tcW w:w="772" w:type="dxa"/>
            <w:shd w:val="clear" w:color="auto" w:fill="auto"/>
            <w:vAlign w:val="center"/>
          </w:tcPr>
          <w:p w14:paraId="6ED20974" w14:textId="332CEB06" w:rsidR="00604509" w:rsidRPr="001A0A7B" w:rsidRDefault="00FC57B0" w:rsidP="00B16250">
            <w:pPr>
              <w:spacing w:after="0" w:line="240" w:lineRule="auto"/>
              <w:jc w:val="center"/>
            </w:pPr>
            <w:r>
              <w:t>4</w:t>
            </w:r>
          </w:p>
        </w:tc>
        <w:tc>
          <w:tcPr>
            <w:tcW w:w="6864" w:type="dxa"/>
            <w:shd w:val="clear" w:color="auto" w:fill="auto"/>
            <w:vAlign w:val="center"/>
          </w:tcPr>
          <w:p w14:paraId="74D67146" w14:textId="77777777" w:rsidR="00FC57B0" w:rsidRDefault="00FC57B0" w:rsidP="00FC57B0">
            <w:pPr>
              <w:pStyle w:val="Prrafodelista"/>
              <w:numPr>
                <w:ilvl w:val="0"/>
                <w:numId w:val="31"/>
              </w:numPr>
              <w:spacing w:after="0" w:line="240" w:lineRule="auto"/>
            </w:pPr>
            <w:r>
              <w:t>El programa cuenta con una justificación teórica o empírica documentada que sustente el tipo de intervención que el programa lleva a cabo en la población objetivo.</w:t>
            </w:r>
          </w:p>
          <w:p w14:paraId="4B5AC25C" w14:textId="77777777" w:rsidR="00FC57B0" w:rsidRDefault="00FC57B0" w:rsidP="00FC57B0">
            <w:pPr>
              <w:pStyle w:val="Prrafodelista"/>
              <w:numPr>
                <w:ilvl w:val="0"/>
                <w:numId w:val="31"/>
              </w:numPr>
              <w:spacing w:after="0" w:line="240" w:lineRule="auto"/>
            </w:pPr>
            <w:r>
              <w:lastRenderedPageBreak/>
              <w:t>La justificación teórica o empírica documentada es consistente con el diagnóstico del problema.</w:t>
            </w:r>
          </w:p>
          <w:p w14:paraId="4F3C1E7D" w14:textId="77777777" w:rsidR="00FC57B0" w:rsidRDefault="00FC57B0" w:rsidP="00FC57B0">
            <w:pPr>
              <w:pStyle w:val="Prrafodelista"/>
              <w:numPr>
                <w:ilvl w:val="0"/>
                <w:numId w:val="31"/>
              </w:numPr>
              <w:spacing w:after="0" w:line="240" w:lineRule="auto"/>
            </w:pPr>
            <w:r>
              <w:t>Existe(n) evidencia(s) (nacional o internacional) de los efectos positivos atribuibles a los beneficios o apoyos otorgados a la población objetivo.</w:t>
            </w:r>
          </w:p>
          <w:p w14:paraId="42408C83" w14:textId="20E74DD6" w:rsidR="00604509" w:rsidRPr="001A0A7B" w:rsidRDefault="00FC57B0" w:rsidP="00FC57B0">
            <w:pPr>
              <w:pStyle w:val="Prrafodelista"/>
              <w:numPr>
                <w:ilvl w:val="0"/>
                <w:numId w:val="31"/>
              </w:numPr>
              <w:spacing w:after="0" w:line="240" w:lineRule="auto"/>
            </w:pPr>
            <w:r>
              <w:t>Existe(n) evidencia(s) (nacional o internacional de que la intervención es más eficaz para atender la problemática que otras alternativas.</w:t>
            </w:r>
          </w:p>
        </w:tc>
      </w:tr>
    </w:tbl>
    <w:p w14:paraId="67869085" w14:textId="77777777" w:rsidR="00604509" w:rsidRPr="001A0A7B" w:rsidRDefault="00604509" w:rsidP="002C523A">
      <w:pPr>
        <w:spacing w:after="0" w:line="240" w:lineRule="auto"/>
        <w:rPr>
          <w:b/>
        </w:rPr>
      </w:pPr>
    </w:p>
    <w:p w14:paraId="6F970A95" w14:textId="3A946925" w:rsidR="00DC1093" w:rsidRDefault="00DC1093" w:rsidP="001F1E82">
      <w:r w:rsidRPr="00015C21">
        <w:rPr>
          <w:b/>
        </w:rPr>
        <w:t>Respuesta</w:t>
      </w:r>
      <w:r>
        <w:t xml:space="preserve">: </w:t>
      </w:r>
      <w:r w:rsidR="00FC57B0">
        <w:t>Se sustenta e</w:t>
      </w:r>
      <w:r w:rsidR="00F06A8E">
        <w:t xml:space="preserve">n las </w:t>
      </w:r>
      <w:r w:rsidR="00CE32F2">
        <w:t>ROP</w:t>
      </w:r>
      <w:r w:rsidR="00F06A8E">
        <w:t xml:space="preserve"> del Programa Nacional de </w:t>
      </w:r>
      <w:proofErr w:type="gramStart"/>
      <w:r w:rsidR="00F06A8E">
        <w:t>Inglés</w:t>
      </w:r>
      <w:proofErr w:type="gramEnd"/>
      <w:r w:rsidR="00F06A8E">
        <w:t xml:space="preserve"> para el ejercicio fiscal 2022.</w:t>
      </w:r>
    </w:p>
    <w:p w14:paraId="1C809FFF" w14:textId="77777777" w:rsidR="008136E1" w:rsidRPr="001A0A7B" w:rsidRDefault="008136E1" w:rsidP="006E150B">
      <w:pPr>
        <w:pStyle w:val="Ttulo3"/>
        <w:numPr>
          <w:ilvl w:val="0"/>
          <w:numId w:val="8"/>
        </w:numPr>
      </w:pPr>
      <w:r w:rsidRPr="001A0A7B">
        <w:t>Análisis de la contribución del programa a las metas y estrategias nacionales</w:t>
      </w:r>
    </w:p>
    <w:p w14:paraId="0D86BC8D" w14:textId="77777777" w:rsidR="00604509" w:rsidRPr="001A0A7B" w:rsidRDefault="008136E1" w:rsidP="00142885">
      <w:pPr>
        <w:pStyle w:val="Prrafodelista"/>
        <w:numPr>
          <w:ilvl w:val="0"/>
          <w:numId w:val="4"/>
        </w:numPr>
        <w:rPr>
          <w:b/>
        </w:rPr>
      </w:pPr>
      <w:r w:rsidRPr="001A0A7B">
        <w:rPr>
          <w:b/>
        </w:rPr>
        <w:t>El Propósito del programa está vinculado con los objetivos del programa sectorial, especial, institucional o nacional considerando que:</w:t>
      </w:r>
    </w:p>
    <w:p w14:paraId="04FC2892" w14:textId="77777777" w:rsidR="008136E1" w:rsidRPr="001A0A7B" w:rsidRDefault="008136E1" w:rsidP="00142885">
      <w:pPr>
        <w:pStyle w:val="Prrafodelista"/>
        <w:numPr>
          <w:ilvl w:val="0"/>
          <w:numId w:val="11"/>
        </w:numPr>
      </w:pPr>
      <w:r w:rsidRPr="001A0A7B">
        <w:t>Existen conceptos comunes entre el Propósito y los objetivos del programa sectorial, especial o institucional, por ejemplo: población objetivo.</w:t>
      </w:r>
    </w:p>
    <w:p w14:paraId="58AD171E" w14:textId="77777777" w:rsidR="008136E1" w:rsidRPr="001A0A7B" w:rsidRDefault="008136E1" w:rsidP="00142885">
      <w:pPr>
        <w:pStyle w:val="Prrafodelista"/>
        <w:numPr>
          <w:ilvl w:val="0"/>
          <w:numId w:val="11"/>
        </w:numPr>
      </w:pPr>
      <w:r w:rsidRPr="001A0A7B">
        <w:t>El logro del Propósito aporta al cumplimiento de alguna(s) de la(s) meta(s) de alguno(s) de los objetivos del programa sectorial, especial o institucional.</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A10AE0" w:rsidRPr="00A10AE0" w14:paraId="01651FE6" w14:textId="77777777" w:rsidTr="00A10AE0">
        <w:trPr>
          <w:trHeight w:val="510"/>
          <w:jc w:val="center"/>
        </w:trPr>
        <w:tc>
          <w:tcPr>
            <w:tcW w:w="1208" w:type="dxa"/>
            <w:shd w:val="clear" w:color="auto" w:fill="404040" w:themeFill="text1" w:themeFillTint="BF"/>
            <w:vAlign w:val="center"/>
          </w:tcPr>
          <w:p w14:paraId="035CCEF1" w14:textId="77777777" w:rsidR="008136E1" w:rsidRPr="00A10AE0" w:rsidRDefault="008136E1" w:rsidP="00B16250">
            <w:pPr>
              <w:spacing w:after="0" w:line="240" w:lineRule="auto"/>
              <w:jc w:val="center"/>
              <w:rPr>
                <w:color w:val="FFFFFF" w:themeColor="background1"/>
              </w:rPr>
            </w:pPr>
            <w:r w:rsidRPr="00A10AE0">
              <w:rPr>
                <w:color w:val="FFFFFF" w:themeColor="background1"/>
              </w:rPr>
              <w:t>Respuesta</w:t>
            </w:r>
          </w:p>
        </w:tc>
        <w:tc>
          <w:tcPr>
            <w:tcW w:w="772" w:type="dxa"/>
            <w:shd w:val="clear" w:color="auto" w:fill="404040" w:themeFill="text1" w:themeFillTint="BF"/>
            <w:vAlign w:val="center"/>
          </w:tcPr>
          <w:p w14:paraId="1A7B9C64" w14:textId="77777777" w:rsidR="008136E1" w:rsidRPr="00A10AE0" w:rsidRDefault="008136E1" w:rsidP="00B16250">
            <w:pPr>
              <w:spacing w:after="0" w:line="240" w:lineRule="auto"/>
              <w:jc w:val="center"/>
              <w:rPr>
                <w:color w:val="FFFFFF" w:themeColor="background1"/>
              </w:rPr>
            </w:pPr>
            <w:r w:rsidRPr="00A10AE0">
              <w:rPr>
                <w:color w:val="FFFFFF" w:themeColor="background1"/>
              </w:rPr>
              <w:t>Nivel</w:t>
            </w:r>
          </w:p>
        </w:tc>
        <w:tc>
          <w:tcPr>
            <w:tcW w:w="6864" w:type="dxa"/>
            <w:shd w:val="clear" w:color="auto" w:fill="404040" w:themeFill="text1" w:themeFillTint="BF"/>
            <w:vAlign w:val="center"/>
          </w:tcPr>
          <w:p w14:paraId="132B5B95" w14:textId="77777777" w:rsidR="008136E1" w:rsidRPr="00A10AE0" w:rsidRDefault="008136E1" w:rsidP="00B16250">
            <w:pPr>
              <w:spacing w:after="0" w:line="240" w:lineRule="auto"/>
              <w:jc w:val="center"/>
              <w:rPr>
                <w:color w:val="FFFFFF" w:themeColor="background1"/>
              </w:rPr>
            </w:pPr>
            <w:r w:rsidRPr="00A10AE0">
              <w:rPr>
                <w:color w:val="FFFFFF" w:themeColor="background1"/>
              </w:rPr>
              <w:t>Criterio</w:t>
            </w:r>
          </w:p>
        </w:tc>
      </w:tr>
      <w:tr w:rsidR="008136E1" w:rsidRPr="001A0A7B" w14:paraId="4DA52D2E" w14:textId="77777777" w:rsidTr="00B16250">
        <w:trPr>
          <w:trHeight w:val="510"/>
          <w:jc w:val="center"/>
        </w:trPr>
        <w:tc>
          <w:tcPr>
            <w:tcW w:w="1208" w:type="dxa"/>
            <w:vAlign w:val="center"/>
          </w:tcPr>
          <w:p w14:paraId="1F8579F2" w14:textId="680E455D" w:rsidR="008136E1" w:rsidRPr="001A0A7B" w:rsidRDefault="00985896" w:rsidP="00B16250">
            <w:pPr>
              <w:spacing w:after="0" w:line="240" w:lineRule="auto"/>
              <w:jc w:val="center"/>
            </w:pPr>
            <w:r>
              <w:t>SÍ</w:t>
            </w:r>
          </w:p>
        </w:tc>
        <w:tc>
          <w:tcPr>
            <w:tcW w:w="772" w:type="dxa"/>
            <w:vAlign w:val="center"/>
          </w:tcPr>
          <w:p w14:paraId="5EA40604" w14:textId="0687F261" w:rsidR="008136E1" w:rsidRPr="001A0A7B" w:rsidRDefault="00985896" w:rsidP="00B16250">
            <w:pPr>
              <w:spacing w:after="0" w:line="240" w:lineRule="auto"/>
              <w:jc w:val="center"/>
            </w:pPr>
            <w:r>
              <w:t>4</w:t>
            </w:r>
          </w:p>
        </w:tc>
        <w:tc>
          <w:tcPr>
            <w:tcW w:w="6864" w:type="dxa"/>
            <w:vAlign w:val="center"/>
          </w:tcPr>
          <w:p w14:paraId="3BC90354" w14:textId="77F300DB" w:rsidR="00985896" w:rsidRDefault="00985896" w:rsidP="00985896">
            <w:pPr>
              <w:pStyle w:val="Prrafodelista"/>
              <w:numPr>
                <w:ilvl w:val="0"/>
                <w:numId w:val="20"/>
              </w:numPr>
              <w:spacing w:after="0" w:line="240" w:lineRule="auto"/>
            </w:pPr>
            <w:r>
              <w:t>El programa cuenta con un documento en el que se establece la relación del Propósito con lo(s) objetivo(s) del programa sectorial, estatal y/o nacional.</w:t>
            </w:r>
          </w:p>
          <w:p w14:paraId="4C565E82" w14:textId="77777777" w:rsidR="00985896" w:rsidRDefault="00985896" w:rsidP="00985896">
            <w:pPr>
              <w:pStyle w:val="Prrafodelista"/>
              <w:numPr>
                <w:ilvl w:val="0"/>
                <w:numId w:val="20"/>
              </w:numPr>
              <w:spacing w:after="0" w:line="240" w:lineRule="auto"/>
            </w:pPr>
            <w:r>
              <w:t>Es posible determinar vinculación con todos los aspectos establecidos en la pregunta.</w:t>
            </w:r>
          </w:p>
          <w:p w14:paraId="5075AE1B" w14:textId="1AD2681F" w:rsidR="008136E1" w:rsidRPr="001A0A7B" w:rsidRDefault="00985896" w:rsidP="00985896">
            <w:pPr>
              <w:pStyle w:val="Prrafodelista"/>
              <w:numPr>
                <w:ilvl w:val="0"/>
                <w:numId w:val="20"/>
              </w:numPr>
              <w:spacing w:after="0" w:line="240" w:lineRule="auto"/>
            </w:pPr>
            <w:r>
              <w:t>El logro del Propósito es suficiente para el cumplimiento de alguna(s) de la(s) meta(s) de alguno(s) de los objetivos del programa sectorial, estatal y/o nacional.</w:t>
            </w:r>
          </w:p>
        </w:tc>
      </w:tr>
    </w:tbl>
    <w:p w14:paraId="54C322B7" w14:textId="77777777" w:rsidR="008136E1" w:rsidRPr="001A0A7B" w:rsidRDefault="008136E1" w:rsidP="00660740">
      <w:pPr>
        <w:spacing w:after="0" w:line="240" w:lineRule="auto"/>
      </w:pPr>
    </w:p>
    <w:p w14:paraId="1DD19DDE" w14:textId="429279E3" w:rsidR="00F10668" w:rsidRDefault="00DC1093" w:rsidP="00A80772">
      <w:r w:rsidRPr="00015C21">
        <w:rPr>
          <w:b/>
        </w:rPr>
        <w:t>Respuesta</w:t>
      </w:r>
      <w:r>
        <w:t xml:space="preserve">: </w:t>
      </w:r>
      <w:r w:rsidR="00F06A8E">
        <w:t xml:space="preserve">El programa se encuentra alineado al Plan Nacional de Desarrollo (PND) 2019 – 2024, en su Eje II. Política Social, apartado "Derecho a la Educación" que, entre otras acciones, señala el garantizar el acceso a todos los jóvenes a la educación y al Programa Sectorial de </w:t>
      </w:r>
      <w:r w:rsidR="00F06A8E">
        <w:lastRenderedPageBreak/>
        <w:t>Educación (PSE) 2020 – 2024, en su Objetivo Prioritario 2.- "Garantizar el derecho de la población en México a una educación de excelencia, pertinente y relevante en los diferentes tipos, niveles y modalidades del SEN", Estrategias prioritarias: 2.1, "Garantizar que los planes y programas de estudio sean pertinentes a los desafíos del siglo XXI y permitan a las niñas, niños, adolescentes y jóvenes adquirir las habilidades y conocimientos para su desarrollo integral" y 2.2 "Instrumentar métodos pedagógicos innovadores, inclusivos y pertinentes, que fortalezcan los procesos de enseñanza y aprendizaje orientados a mejorar la calidad de la educación que reciben las niñas, niños, adolescentes y jóvenes".</w:t>
      </w:r>
    </w:p>
    <w:p w14:paraId="21BC2E3D" w14:textId="7626CD1B" w:rsidR="00F06A8E" w:rsidRDefault="00F06A8E" w:rsidP="00F06A8E">
      <w:r>
        <w:t xml:space="preserve">Además, el programa se encuentra alineado al </w:t>
      </w:r>
      <w:r w:rsidRPr="00A54745">
        <w:t>Plan Estatal de Desarrollo (PED) 2022 – 2027</w:t>
      </w:r>
      <w:r>
        <w:t xml:space="preserve">, en su </w:t>
      </w:r>
      <w:r w:rsidRPr="00590F7E">
        <w:t xml:space="preserve">Eje Estratégico </w:t>
      </w:r>
      <w:r w:rsidRPr="00F0119B">
        <w:t>1. Bienestar social sostenible</w:t>
      </w:r>
      <w:r>
        <w:t xml:space="preserve">; </w:t>
      </w:r>
      <w:r w:rsidRPr="00590F7E">
        <w:t xml:space="preserve">Tema </w:t>
      </w:r>
      <w:r w:rsidRPr="00F0119B">
        <w:t xml:space="preserve">1.2. </w:t>
      </w:r>
      <w:r>
        <w:t>I</w:t>
      </w:r>
      <w:r w:rsidRPr="00F0119B">
        <w:t>nnovación educativa e inclusión con justicia social</w:t>
      </w:r>
      <w:r>
        <w:t>; 1. Política para una educación incluyente en Sinaloa; Objetivo Prioritario 1.1. Asegurar acceso y permanencia en la educación humanista, inclusiva, equitativa y de excelencia para todos en Sinaloa, en la que prevalezca la atención a la población vulnerable: mujeres, pueblos indígenas, con extraedad y personas que enfrentan barreras para el aprendizaje y la participación; Estrategia 1.1.2. Implementar un sistema de evaluación educativa para la toma de decisiones, en concordancia con los principios de la Nueva Escuela Mexicana en Sinaloa; Línea de acción 1.1.2.1. Evaluar el desempeño del sistema educativo estatal, a partir de los resultados y de indicadores de cobertura, aprobación, abandono y aprovechamiento escolares, tomando de referencia valoraciones internas y externas.</w:t>
      </w:r>
    </w:p>
    <w:p w14:paraId="5FE4C463" w14:textId="5E09C9F6" w:rsidR="00985896" w:rsidRDefault="00985896" w:rsidP="00F06A8E">
      <w:r>
        <w:t>En el Programa Sectorial de Educación 2022 – 2027, se tiene como elemento estrategia y operativos del programa, lo siguiente:</w:t>
      </w:r>
    </w:p>
    <w:p w14:paraId="4B9E20D9" w14:textId="77777777" w:rsidR="00985896" w:rsidRDefault="00985896" w:rsidP="00F06A8E">
      <w:r>
        <w:t xml:space="preserve">Los efectos negativos de la pandemia por Covid-19 se presentan como pérdidas de aprendizajes fundamentales, así como una recomposición de las relaciones socioemocionales. Es de vital importancia sostener las evaluaciones propias que nos han estado permitiendo atender de forma concreta las necesidades y contextos de nuestros </w:t>
      </w:r>
      <w:r>
        <w:lastRenderedPageBreak/>
        <w:t>alumnos sinaloenses, así como sus barreras de aprendizaje, de ahí que los resultados de la evaluación están ya permitiendo el diseño de estrategias dirigidas a las áreas de oportunidad detectadas a través del sistema de evaluación. Seguiremos teniendo como referente la evaluación nacional, sin embargo, la evaluación estatal nos proporcionará mayor certeza sobre el logro de los aprendizajes y los avances obtenidos durante el ciclo escolar, a fin de evitar el abandono y el rezago escolares.</w:t>
      </w:r>
    </w:p>
    <w:p w14:paraId="706C9BAC" w14:textId="172682AA" w:rsidR="00985896" w:rsidRDefault="00985896" w:rsidP="00F06A8E">
      <w:r>
        <w:t xml:space="preserve">La pandemia ha evidenciado las históricas problemáticas de nuestro sistema educativo, así lo muestra los principales indicadores educativos, los cuales se han potencializado de manera negativa a raíz de este problema mundial de salud. Al inicio del ciclo escolar 2022-2023 se aplicó la Evaluación diagnóstica de las y los alumnos de Educación Básica, realizada en cada estado por la Comisión Nacional para la Mejora Continua de la Educación, MEJOREDU. El propósito es ofrecer información sobre los aprendizajes al inicio del ciclo escolar </w:t>
      </w:r>
      <w:r w:rsidR="004C742C">
        <w:t>y</w:t>
      </w:r>
      <w:r>
        <w:t xml:space="preserve"> para identificar aquellos que dominan las y los estudiantes y los que requieren fortalecimiento. Los resultados se interpretan como una valoración de lo aprendido en ciclo escolar previo. </w:t>
      </w:r>
      <w:r w:rsidR="004C742C">
        <w:t>De acuerdo con</w:t>
      </w:r>
      <w:r>
        <w:t xml:space="preserve"> los resultados a nivel nacional de la Evaluación diagnóstica, Sinaloa se ubicó entre las primeras cuatro entidades (después de Tabasco, Querétaro y San Luis Potosí) que tuvieron las tasas de participación más altas en la muestra estatal de escuelas, con un 100% de cumplimiento en escuelas de Primaria y 98.9% en escuelas de secundaria.</w:t>
      </w:r>
    </w:p>
    <w:p w14:paraId="360EBF1E" w14:textId="6E6F3369" w:rsidR="00985896" w:rsidRDefault="00985896" w:rsidP="00F06A8E">
      <w:r>
        <w:t xml:space="preserve">Como era previsible “hubo un efecto desfavorable en el aprendizaje” en todo el país en términos generales. Sin embargo, Sinaloa se ubicó por encima de la media nacional en sus resultados en las tres evaluaciones: Lectura, Matemáticas y Formación Cívica y ética. Con la información de la Evaluación Diagnóstica MEJOREDU y las instituciones educativas construyen los Mapas de Atención Prioritaria (MAP), desagregados por cada escuela evaluada, orientando las decisiones de mejora en aprendizajes que requieren apoyo. En lo que se refiere a educación media superior y superior, es donde el impacto ha recaído más </w:t>
      </w:r>
      <w:r>
        <w:lastRenderedPageBreak/>
        <w:t>fuerte, la recesión educativa de los últimos dos ciclos escolares así lo demuestran. Por lo anterior, es que el Sistema Educativo Estatal tiene que analizar en forma permanente los principales indicadores de calidad de la educación, así como otros atributos que den cuenta de sus alcances, problemáticas y de las posibles áreas de oportunidad en el acceso, permanencia y egreso de su población escolar. Se trabajará para contar con un Sistema de Evaluación a nivel Estatal, que contenga los elementos prioritarios de transparencia, uso de resultados, seguimiento. Las acciones de evaluación implicarán la participación de estudiantes, personal académico, administrativo, las autoridades educativas en todos sus niveles de gobierno, las instituciones públicas y privadas, las instancias colegiadas de vinculación (CEPPEMS y COEPES), los padres y las madres de familia. Se trata de realizar acciones como las siguientes:</w:t>
      </w:r>
    </w:p>
    <w:p w14:paraId="6DEC521F" w14:textId="77777777" w:rsidR="00985896" w:rsidRDefault="00985896" w:rsidP="00985896">
      <w:pPr>
        <w:pStyle w:val="Prrafodelista"/>
        <w:numPr>
          <w:ilvl w:val="0"/>
          <w:numId w:val="66"/>
        </w:numPr>
      </w:pPr>
      <w:r>
        <w:t>Tomar decisiones en el diseño y mejora de políticas educativas.</w:t>
      </w:r>
    </w:p>
    <w:p w14:paraId="038680B5" w14:textId="5765B902" w:rsidR="00985896" w:rsidRDefault="00985896" w:rsidP="00985896">
      <w:pPr>
        <w:pStyle w:val="Prrafodelista"/>
        <w:numPr>
          <w:ilvl w:val="0"/>
          <w:numId w:val="66"/>
        </w:numPr>
      </w:pPr>
      <w:r>
        <w:t>Diseñar e implementar estrategias de fortalecimiento y acompañamiento docente para la mejora del aprovechamiento escolar.</w:t>
      </w:r>
    </w:p>
    <w:p w14:paraId="71928045" w14:textId="63AAB517" w:rsidR="00985896" w:rsidRDefault="00985896" w:rsidP="00985896">
      <w:pPr>
        <w:pStyle w:val="Prrafodelista"/>
        <w:numPr>
          <w:ilvl w:val="0"/>
          <w:numId w:val="66"/>
        </w:numPr>
      </w:pPr>
      <w:r>
        <w:t>Identificar y atender las áreas de oportunidad en el aprendizaje de los estudiantes.</w:t>
      </w:r>
    </w:p>
    <w:p w14:paraId="4343F9A2" w14:textId="6824584A" w:rsidR="00985896" w:rsidRDefault="00985896" w:rsidP="00985896">
      <w:pPr>
        <w:pStyle w:val="Prrafodelista"/>
        <w:numPr>
          <w:ilvl w:val="0"/>
          <w:numId w:val="66"/>
        </w:numPr>
      </w:pPr>
      <w:r>
        <w:t>Elevar los niveles de aprovechamiento escolar de los estudiantes (aprendizaje autónomo, orientación y apoyo de padres, etc.)</w:t>
      </w:r>
    </w:p>
    <w:p w14:paraId="42CAC991" w14:textId="329A4115" w:rsidR="00985896" w:rsidRPr="001A0A7B" w:rsidRDefault="00985896" w:rsidP="00985896">
      <w:r>
        <w:t xml:space="preserve">El cumplimiento de las acciones planteadas en esta línea de acción podrían enfrentar los siguientes riesgos: En educación básica la falta de recursos económicos y humanos para el diseño y la implementación de la estrategia. En educación media superior y superior, por su diversidad, se carece de resultados de evaluaciones abarcadoras de todos los subsistemas que existen, tanto internas como externas, que midan el impacto en el aprovechamiento escolar, por lo que hay muy poco margen de insumos para poder desarrollar diagnósticos y ciertos indicadores. Regularmente cada servicio o subsistema cuenta con sus propios métodos de instrumentación, aplicación, uso y análisis de sus resultados de evaluación, por lo que </w:t>
      </w:r>
      <w:r>
        <w:lastRenderedPageBreak/>
        <w:t>dificulta la fiabilidad de estos procesos. Los procesos de evaluación deben de considerar y respetar los contextos educativos en los que se aplique, sobre todo en aquellos servicios que atiendan a grupos vulnerables e históricamente discriminados. Uno de los principales obstáculos de las evaluaciones educativas, es que sus procesos y resultados han sido politizados para cuestiones ajenas al desarrollo educativo</w:t>
      </w:r>
    </w:p>
    <w:p w14:paraId="0DA21F79" w14:textId="77777777" w:rsidR="008136E1" w:rsidRPr="001A0A7B" w:rsidRDefault="008136E1" w:rsidP="00142885">
      <w:pPr>
        <w:pStyle w:val="Prrafodelista"/>
        <w:numPr>
          <w:ilvl w:val="0"/>
          <w:numId w:val="4"/>
        </w:numPr>
        <w:rPr>
          <w:b/>
        </w:rPr>
      </w:pPr>
      <w:r w:rsidRPr="001A0A7B">
        <w:rPr>
          <w:b/>
        </w:rPr>
        <w:t>¿Con cuáles metas y objetivos, así como estrategias transversales del Plan Nacional de Desarrollo vigente está vinculado el objetivo sectorial, especial, institucional o nacional relacionado con el programa?</w:t>
      </w:r>
    </w:p>
    <w:p w14:paraId="3EE98597" w14:textId="77777777" w:rsidR="00985896" w:rsidRDefault="00DC1093" w:rsidP="00985896">
      <w:r w:rsidRPr="00015C21">
        <w:rPr>
          <w:b/>
        </w:rPr>
        <w:t>Respuesta</w:t>
      </w:r>
      <w:r w:rsidRPr="00DC1093">
        <w:t>:</w:t>
      </w:r>
      <w:r w:rsidR="00985896">
        <w:t xml:space="preserve"> </w:t>
      </w:r>
    </w:p>
    <w:p w14:paraId="14A2E2C8" w14:textId="77777777" w:rsidR="00985896" w:rsidRDefault="00985896" w:rsidP="00985896">
      <w:pPr>
        <w:pStyle w:val="Prrafodelista"/>
        <w:numPr>
          <w:ilvl w:val="0"/>
          <w:numId w:val="67"/>
        </w:numPr>
      </w:pPr>
      <w:r>
        <w:t>Plan Nacional de Desarrollo (PND) 2019 – 2024, en su Eje II. Política Social, apartado "Derecho a la Educación" que, entre otras acciones, señala el garantizar el acceso a todos los jóvenes a la educación.</w:t>
      </w:r>
    </w:p>
    <w:p w14:paraId="3E036997" w14:textId="05BBE73E" w:rsidR="00985896" w:rsidRDefault="00985896" w:rsidP="00985896">
      <w:pPr>
        <w:pStyle w:val="Prrafodelista"/>
        <w:numPr>
          <w:ilvl w:val="0"/>
          <w:numId w:val="67"/>
        </w:numPr>
      </w:pPr>
      <w:r>
        <w:t>Programa Sectorial de Educación (PSE) 2020 – 2024, en su Objetivo Prioritario 2.- "Garantizar el derecho de la población en México a una educación de excelencia, pertinente y relevante en los diferentes tipos, niveles y modalidades del SEN", Estrategias prioritarias: 2.1, "Garantizar que los planes y programas de estudio sean pertinentes a los desafíos del siglo XXI y permitan a las niñas, niños, adolescentes y jóvenes adquirir las habilidades y conocimientos para su desarrollo integral" y 2.2 "Instrumentar métodos pedagógicos innovadores, inclusivos y pertinentes, que fortalezcan los procesos de enseñanza y aprendizaje orientados a mejorar la calidad de la educación que reciben las niñas, niños, adolescentes y jóvenes".</w:t>
      </w:r>
    </w:p>
    <w:p w14:paraId="23F6A76A" w14:textId="47E2E168" w:rsidR="00985896" w:rsidRDefault="00985896" w:rsidP="00985896">
      <w:pPr>
        <w:pStyle w:val="Prrafodelista"/>
        <w:numPr>
          <w:ilvl w:val="0"/>
          <w:numId w:val="67"/>
        </w:numPr>
      </w:pPr>
      <w:r w:rsidRPr="00A54745">
        <w:t>Plan Estatal de Desarrollo (PED) 2022 – 2027</w:t>
      </w:r>
      <w:r>
        <w:t xml:space="preserve">, en su </w:t>
      </w:r>
      <w:r w:rsidRPr="00590F7E">
        <w:t xml:space="preserve">Eje Estratégico </w:t>
      </w:r>
      <w:r w:rsidRPr="00F0119B">
        <w:t>1. Bienestar social sostenible</w:t>
      </w:r>
      <w:r>
        <w:t xml:space="preserve">; </w:t>
      </w:r>
      <w:r w:rsidRPr="00590F7E">
        <w:t xml:space="preserve">Tema </w:t>
      </w:r>
      <w:r w:rsidRPr="00F0119B">
        <w:t xml:space="preserve">1.2. </w:t>
      </w:r>
      <w:r>
        <w:t>I</w:t>
      </w:r>
      <w:r w:rsidRPr="00F0119B">
        <w:t>nnovación educativa e inclusión con justicia social</w:t>
      </w:r>
      <w:r>
        <w:t xml:space="preserve">; 1. Política para una educación incluyente en Sinaloa; Objetivo Prioritario 1.1. Asegurar acceso y permanencia en la educación humanista, inclusiva, equitativa y de excelencia para todos </w:t>
      </w:r>
      <w:r>
        <w:lastRenderedPageBreak/>
        <w:t>en Sinaloa, en la que prevalezca la atención a la población vulnerable: mujeres, pueblos indígenas, con extraedad y personas que enfrentan barreras para el aprendizaje y la participación; Estrategia 1.1.2. Implementar un sistema de evaluación educativa para la toma de decisiones, en concordancia con los principios de la Nueva Escuela Mexicana en Sinaloa; Línea de acción 1.1.2.1. Evaluar el desempeño del sistema educativo estatal, a partir de los resultados y de indicadores de cobertura, aprobación, abandono y aprovechamiento escolares, tomando de referencia valoraciones internas y externas.</w:t>
      </w:r>
    </w:p>
    <w:p w14:paraId="63345CD2" w14:textId="65EE28F2" w:rsidR="00DC1093" w:rsidRDefault="00985896" w:rsidP="00985896">
      <w:pPr>
        <w:pStyle w:val="Prrafodelista"/>
        <w:numPr>
          <w:ilvl w:val="0"/>
          <w:numId w:val="67"/>
        </w:numPr>
      </w:pPr>
      <w:r>
        <w:t>Programa Sectorial de Educación 2022 – 2027, se tiene el elemento estrategia y operativos del programa.</w:t>
      </w:r>
    </w:p>
    <w:p w14:paraId="097D4057" w14:textId="49812EE8" w:rsidR="008136E1" w:rsidRPr="00B25466" w:rsidRDefault="008136E1" w:rsidP="00142885">
      <w:pPr>
        <w:pStyle w:val="Prrafodelista"/>
        <w:numPr>
          <w:ilvl w:val="0"/>
          <w:numId w:val="4"/>
        </w:numPr>
        <w:rPr>
          <w:b/>
        </w:rPr>
      </w:pPr>
      <w:r w:rsidRPr="00B25466">
        <w:rPr>
          <w:b/>
        </w:rPr>
        <w:t>¿Cómo está vinculado el Propósito de</w:t>
      </w:r>
      <w:r w:rsidR="00B25466" w:rsidRPr="00B25466">
        <w:rPr>
          <w:b/>
        </w:rPr>
        <w:t>l programa con los Objetivos de</w:t>
      </w:r>
      <w:r w:rsidRPr="00B25466">
        <w:rPr>
          <w:b/>
        </w:rPr>
        <w:t xml:space="preserve"> Desarrollo </w:t>
      </w:r>
      <w:r w:rsidR="00B25466" w:rsidRPr="00B25466">
        <w:rPr>
          <w:b/>
        </w:rPr>
        <w:t>Sostenible</w:t>
      </w:r>
      <w:r w:rsidRPr="00B25466">
        <w:rPr>
          <w:b/>
        </w:rPr>
        <w:t xml:space="preserve"> o la Agenda </w:t>
      </w:r>
      <w:r w:rsidR="00B25466" w:rsidRPr="00B25466">
        <w:rPr>
          <w:b/>
        </w:rPr>
        <w:t>2030</w:t>
      </w:r>
      <w:r w:rsidRPr="00B25466">
        <w:rPr>
          <w:b/>
        </w:rPr>
        <w:t>?</w:t>
      </w:r>
    </w:p>
    <w:p w14:paraId="54EDEEF2" w14:textId="1B4BBDA3" w:rsidR="003D535F" w:rsidRDefault="00DC1093" w:rsidP="00DC1093">
      <w:r w:rsidRPr="00015C21">
        <w:rPr>
          <w:b/>
        </w:rPr>
        <w:t>Respuesta</w:t>
      </w:r>
      <w:r w:rsidRPr="00DC1093">
        <w:t>:</w:t>
      </w:r>
      <w:r w:rsidR="00985896">
        <w:t xml:space="preserve"> </w:t>
      </w:r>
      <w:r w:rsidR="00985896" w:rsidRPr="00985896">
        <w:t>b)</w:t>
      </w:r>
      <w:r w:rsidR="00985896" w:rsidRPr="00985896">
        <w:tab/>
        <w:t xml:space="preserve">Indirecta: El logro del Propósito aporta al cumplimiento de al menos uno de los Objetivos de Desarrollo Sostenible </w:t>
      </w:r>
      <w:r w:rsidR="00985896">
        <w:t>y/</w:t>
      </w:r>
      <w:r w:rsidR="00985896" w:rsidRPr="00985896">
        <w:t xml:space="preserve">o a la Agenda </w:t>
      </w:r>
      <w:r w:rsidR="00985896">
        <w:t>2030</w:t>
      </w:r>
      <w:r w:rsidR="00985896" w:rsidRPr="00985896">
        <w:t>.</w:t>
      </w:r>
    </w:p>
    <w:p w14:paraId="14E9136B" w14:textId="64BB5084" w:rsidR="00CE32F2" w:rsidRDefault="00CE32F2" w:rsidP="00DC1093">
      <w:r>
        <w:t>El proyecto se identifica con un vínculo importante en las líneas de acción que atiende el programa con los objetivos y metas establecidos en los ODS:</w:t>
      </w:r>
    </w:p>
    <w:p w14:paraId="24B5DB63" w14:textId="06D11C9C" w:rsidR="00CE32F2" w:rsidRDefault="00F06A8E" w:rsidP="00CE32F2">
      <w:pPr>
        <w:pStyle w:val="Prrafodelista"/>
        <w:numPr>
          <w:ilvl w:val="0"/>
          <w:numId w:val="68"/>
        </w:numPr>
      </w:pPr>
      <w:r>
        <w:t>Objetivo 4: "Educación de calidad"</w:t>
      </w:r>
      <w:r w:rsidR="00CE32F2">
        <w:t>.</w:t>
      </w:r>
    </w:p>
    <w:p w14:paraId="43134882" w14:textId="1F433596" w:rsidR="00F06A8E" w:rsidRDefault="00CE32F2" w:rsidP="00CE32F2">
      <w:pPr>
        <w:pStyle w:val="Prrafodelista"/>
        <w:numPr>
          <w:ilvl w:val="0"/>
          <w:numId w:val="68"/>
        </w:numPr>
      </w:pPr>
      <w:r>
        <w:t>M</w:t>
      </w:r>
      <w:r w:rsidR="00F06A8E">
        <w:t>etas 4.1</w:t>
      </w:r>
      <w:r>
        <w:t>.</w:t>
      </w:r>
      <w:r w:rsidR="00F06A8E">
        <w:t xml:space="preserve"> "Para 2030, velar por que todas las niñas y todos los niños terminen los ciclos de la enseñanza primaria y secundaria, que ha de ser gratuita, equitativa y de calidad y producir resultados escolares pertinentes y eficaces"; 4.2 "Para 2030, velar por que todas las niñas y todos los niños tengan acceso a servicios de atención y desarrollo en la primera infancia y a una enseñanza preescolar de calidad, a fin de que estén preparados para la enseñanza primaria" y 4.10 "Para 2030 aumentar sustancialmente la oferta de maestros calificados, entre otras cosas mediante la cooperación internacional para la formación de docentes en los países de desarrollo, especialmente los países menos adelantados y los pequeños estados insulares en desarrollo".</w:t>
      </w:r>
    </w:p>
    <w:p w14:paraId="46F48B5C" w14:textId="40BE6B37" w:rsidR="008136E1" w:rsidRDefault="008136E1" w:rsidP="00142885">
      <w:pPr>
        <w:pStyle w:val="Ttulo3"/>
        <w:numPr>
          <w:ilvl w:val="0"/>
          <w:numId w:val="8"/>
        </w:numPr>
      </w:pPr>
      <w:r w:rsidRPr="001A0A7B">
        <w:lastRenderedPageBreak/>
        <w:t>Análisis de la población potencial y objetivo y mecanismos de elegibilidad</w:t>
      </w:r>
    </w:p>
    <w:p w14:paraId="6423F565" w14:textId="159813C7" w:rsidR="000C3BF8" w:rsidRPr="00B25466" w:rsidRDefault="000C3BF8" w:rsidP="000C3BF8">
      <w:pPr>
        <w:spacing w:after="0"/>
        <w:rPr>
          <w:color w:val="595959" w:themeColor="text1" w:themeTint="A6"/>
        </w:rPr>
      </w:pPr>
      <w:r w:rsidRPr="00B25466">
        <w:rPr>
          <w:color w:val="595959" w:themeColor="text1" w:themeTint="A6"/>
        </w:rPr>
        <w:t>Población Potencial y Objetivo</w:t>
      </w:r>
    </w:p>
    <w:p w14:paraId="2E933345" w14:textId="77777777" w:rsidR="00660740" w:rsidRPr="001A0A7B" w:rsidRDefault="00660740" w:rsidP="000C3BF8">
      <w:pPr>
        <w:pStyle w:val="Prrafodelista"/>
        <w:numPr>
          <w:ilvl w:val="0"/>
          <w:numId w:val="4"/>
        </w:numPr>
        <w:ind w:left="357" w:hanging="357"/>
        <w:rPr>
          <w:b/>
        </w:rPr>
      </w:pPr>
      <w:r w:rsidRPr="001A0A7B">
        <w:rPr>
          <w:b/>
        </w:rPr>
        <w:t xml:space="preserve">Las poblaciones, potencial y objetivo, están definidas en documentos oficiales y/o en el diagnóstico del problema y cuentan con la siguiente información y características: </w:t>
      </w:r>
    </w:p>
    <w:p w14:paraId="6022B8A7" w14:textId="77777777" w:rsidR="00660740" w:rsidRPr="001A0A7B" w:rsidRDefault="00660740" w:rsidP="00142885">
      <w:pPr>
        <w:pStyle w:val="Prrafodelista"/>
        <w:numPr>
          <w:ilvl w:val="0"/>
          <w:numId w:val="12"/>
        </w:numPr>
      </w:pPr>
      <w:r w:rsidRPr="001A0A7B">
        <w:t xml:space="preserve">Unidad de medida. </w:t>
      </w:r>
    </w:p>
    <w:p w14:paraId="2F12CFA9" w14:textId="77777777" w:rsidR="00660740" w:rsidRPr="001A0A7B" w:rsidRDefault="00660740" w:rsidP="00142885">
      <w:pPr>
        <w:pStyle w:val="Prrafodelista"/>
        <w:numPr>
          <w:ilvl w:val="0"/>
          <w:numId w:val="12"/>
        </w:numPr>
      </w:pPr>
      <w:r w:rsidRPr="001A0A7B">
        <w:t>Están cuantificadas.</w:t>
      </w:r>
    </w:p>
    <w:p w14:paraId="7FB55CEF" w14:textId="77777777" w:rsidR="00660740" w:rsidRPr="001A0A7B" w:rsidRDefault="00660740" w:rsidP="00142885">
      <w:pPr>
        <w:pStyle w:val="Prrafodelista"/>
        <w:numPr>
          <w:ilvl w:val="0"/>
          <w:numId w:val="12"/>
        </w:numPr>
      </w:pPr>
      <w:r w:rsidRPr="001A0A7B">
        <w:t>Metodología para su cuantificación y fuentes de información.</w:t>
      </w:r>
    </w:p>
    <w:p w14:paraId="6BBB3528" w14:textId="77777777" w:rsidR="008136E1" w:rsidRPr="001A0A7B" w:rsidRDefault="00660740" w:rsidP="00142885">
      <w:pPr>
        <w:pStyle w:val="Prrafodelista"/>
        <w:numPr>
          <w:ilvl w:val="0"/>
          <w:numId w:val="12"/>
        </w:numPr>
      </w:pPr>
      <w:r w:rsidRPr="001A0A7B">
        <w:t>Se define un plazo para su revisión y actualización.</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A10AE0" w:rsidRPr="00A10AE0" w14:paraId="7305A6F6" w14:textId="77777777" w:rsidTr="00A10AE0">
        <w:trPr>
          <w:trHeight w:val="510"/>
          <w:jc w:val="center"/>
        </w:trPr>
        <w:tc>
          <w:tcPr>
            <w:tcW w:w="1208" w:type="dxa"/>
            <w:shd w:val="clear" w:color="auto" w:fill="404040" w:themeFill="text1" w:themeFillTint="BF"/>
            <w:vAlign w:val="center"/>
          </w:tcPr>
          <w:p w14:paraId="07F334F3" w14:textId="77777777" w:rsidR="00660740" w:rsidRPr="00A10AE0" w:rsidRDefault="00660740" w:rsidP="00B16250">
            <w:pPr>
              <w:spacing w:after="0" w:line="240" w:lineRule="auto"/>
              <w:jc w:val="center"/>
              <w:rPr>
                <w:color w:val="FFFFFF" w:themeColor="background1"/>
              </w:rPr>
            </w:pPr>
            <w:r w:rsidRPr="00A10AE0">
              <w:rPr>
                <w:color w:val="FFFFFF" w:themeColor="background1"/>
              </w:rPr>
              <w:t>Respuesta</w:t>
            </w:r>
          </w:p>
        </w:tc>
        <w:tc>
          <w:tcPr>
            <w:tcW w:w="772" w:type="dxa"/>
            <w:shd w:val="clear" w:color="auto" w:fill="404040" w:themeFill="text1" w:themeFillTint="BF"/>
            <w:vAlign w:val="center"/>
          </w:tcPr>
          <w:p w14:paraId="1842F3AB" w14:textId="77777777" w:rsidR="00660740" w:rsidRPr="00A10AE0" w:rsidRDefault="00660740" w:rsidP="00B16250">
            <w:pPr>
              <w:spacing w:after="0" w:line="240" w:lineRule="auto"/>
              <w:jc w:val="center"/>
              <w:rPr>
                <w:color w:val="FFFFFF" w:themeColor="background1"/>
              </w:rPr>
            </w:pPr>
            <w:r w:rsidRPr="00A10AE0">
              <w:rPr>
                <w:color w:val="FFFFFF" w:themeColor="background1"/>
              </w:rPr>
              <w:t>Nivel</w:t>
            </w:r>
          </w:p>
        </w:tc>
        <w:tc>
          <w:tcPr>
            <w:tcW w:w="6864" w:type="dxa"/>
            <w:shd w:val="clear" w:color="auto" w:fill="404040" w:themeFill="text1" w:themeFillTint="BF"/>
            <w:vAlign w:val="center"/>
          </w:tcPr>
          <w:p w14:paraId="5B8AB319" w14:textId="77777777" w:rsidR="00660740" w:rsidRPr="00A10AE0" w:rsidRDefault="00660740" w:rsidP="00B16250">
            <w:pPr>
              <w:spacing w:after="0" w:line="240" w:lineRule="auto"/>
              <w:jc w:val="center"/>
              <w:rPr>
                <w:color w:val="FFFFFF" w:themeColor="background1"/>
              </w:rPr>
            </w:pPr>
            <w:r w:rsidRPr="00A10AE0">
              <w:rPr>
                <w:color w:val="FFFFFF" w:themeColor="background1"/>
              </w:rPr>
              <w:t>Criterio</w:t>
            </w:r>
          </w:p>
        </w:tc>
      </w:tr>
      <w:tr w:rsidR="00660740" w:rsidRPr="001A0A7B" w14:paraId="2EF6E3B2" w14:textId="77777777" w:rsidTr="00B16250">
        <w:trPr>
          <w:trHeight w:val="510"/>
          <w:jc w:val="center"/>
        </w:trPr>
        <w:tc>
          <w:tcPr>
            <w:tcW w:w="1208" w:type="dxa"/>
            <w:vAlign w:val="center"/>
          </w:tcPr>
          <w:p w14:paraId="3AE32640" w14:textId="625A5D5F" w:rsidR="00660740" w:rsidRPr="001A0A7B" w:rsidRDefault="00CE32F2" w:rsidP="00B16250">
            <w:pPr>
              <w:spacing w:after="0" w:line="240" w:lineRule="auto"/>
              <w:jc w:val="center"/>
            </w:pPr>
            <w:r>
              <w:t>SÍ</w:t>
            </w:r>
          </w:p>
        </w:tc>
        <w:tc>
          <w:tcPr>
            <w:tcW w:w="772" w:type="dxa"/>
            <w:vAlign w:val="center"/>
          </w:tcPr>
          <w:p w14:paraId="373F3AE5" w14:textId="4430EE45" w:rsidR="00660740" w:rsidRPr="001A0A7B" w:rsidRDefault="00D172AA" w:rsidP="00B16250">
            <w:pPr>
              <w:spacing w:after="0" w:line="240" w:lineRule="auto"/>
              <w:jc w:val="center"/>
            </w:pPr>
            <w:r>
              <w:t>4</w:t>
            </w:r>
          </w:p>
        </w:tc>
        <w:tc>
          <w:tcPr>
            <w:tcW w:w="6864" w:type="dxa"/>
            <w:vAlign w:val="center"/>
          </w:tcPr>
          <w:p w14:paraId="6387AECC" w14:textId="77777777" w:rsidR="00D172AA" w:rsidRDefault="00D172AA" w:rsidP="00D172AA">
            <w:pPr>
              <w:pStyle w:val="Prrafodelista"/>
              <w:numPr>
                <w:ilvl w:val="0"/>
                <w:numId w:val="21"/>
              </w:numPr>
              <w:spacing w:after="0" w:line="240" w:lineRule="auto"/>
            </w:pPr>
            <w:r>
              <w:t>El programa tiene definidas las poblaciones (potencial y objetivo).</w:t>
            </w:r>
          </w:p>
          <w:p w14:paraId="143D5ABF" w14:textId="77777777" w:rsidR="00D172AA" w:rsidRDefault="00D172AA" w:rsidP="00D172AA">
            <w:pPr>
              <w:pStyle w:val="Prrafodelista"/>
              <w:numPr>
                <w:ilvl w:val="0"/>
                <w:numId w:val="21"/>
              </w:numPr>
              <w:spacing w:after="0" w:line="240" w:lineRule="auto"/>
            </w:pPr>
            <w:r>
              <w:t>Las definiciones no cumplen con las características establecidas.</w:t>
            </w:r>
          </w:p>
          <w:p w14:paraId="4DD2E70E" w14:textId="72CEEEE0" w:rsidR="00660740" w:rsidRPr="001A0A7B" w:rsidRDefault="00D172AA" w:rsidP="00D172AA">
            <w:pPr>
              <w:pStyle w:val="Prrafodelista"/>
              <w:numPr>
                <w:ilvl w:val="0"/>
                <w:numId w:val="21"/>
              </w:numPr>
              <w:spacing w:after="0" w:line="240" w:lineRule="auto"/>
            </w:pPr>
            <w:r>
              <w:t>Existe evidencia de que el programa actualiza (según su metodología) y utiliza las definiciones para su planeación.</w:t>
            </w:r>
          </w:p>
        </w:tc>
      </w:tr>
    </w:tbl>
    <w:p w14:paraId="5089F4D0" w14:textId="77777777" w:rsidR="00660740" w:rsidRPr="001A0A7B" w:rsidRDefault="00660740" w:rsidP="00660740">
      <w:pPr>
        <w:spacing w:after="0" w:line="240" w:lineRule="auto"/>
        <w:jc w:val="left"/>
      </w:pPr>
    </w:p>
    <w:p w14:paraId="220A9FD0" w14:textId="7C34CB38" w:rsidR="000C6EFB" w:rsidRDefault="00DC1093" w:rsidP="00D447EC">
      <w:r w:rsidRPr="00015C21">
        <w:rPr>
          <w:b/>
        </w:rPr>
        <w:t>Respuesta</w:t>
      </w:r>
      <w:r w:rsidRPr="00DC1093">
        <w:t>:</w:t>
      </w:r>
      <w:r w:rsidR="00CE32F2">
        <w:t xml:space="preserve"> En las ROP del programa, se </w:t>
      </w:r>
      <w:r w:rsidR="00322B27">
        <w:t>define la población potencial como “</w:t>
      </w:r>
      <w:r w:rsidR="00322B27" w:rsidRPr="00322B27">
        <w:t>Total de Escuelas Públicas de Educación Básica</w:t>
      </w:r>
      <w:r w:rsidR="00322B27">
        <w:t xml:space="preserve">”, y la población objetivo como “Escuelas públicas de educación básica de los niveles de preescolar de 3°, primarias regulares, secundarias generales y técnicas, de organización completa, multigrado, indígenas, de jornada regular y/o de jornada completa seleccionadas por las AEL, para impartirles una lengua extranjera (inglés)”. </w:t>
      </w:r>
    </w:p>
    <w:p w14:paraId="0D107019" w14:textId="3770DCEF" w:rsidR="00322B27" w:rsidRDefault="00322B27" w:rsidP="00D447EC">
      <w:r>
        <w:t>De igual manera, en la Matriz de Indicadores para Resultados (MIR) del programa, se define la población potencial como “Son todos los alumnos de Educación Básica de Escuelas Públicas (EBEP) del Estado de Sinaloa”, además se cuantifica con un total de 367</w:t>
      </w:r>
      <w:r w:rsidR="007D32CE">
        <w:t>,</w:t>
      </w:r>
      <w:r>
        <w:t xml:space="preserve">431 (Esta cifra es un dato estimado; aproximadamente para inicios del 2022, se disponga del dato oficial por parte del Departamento de Estadística, SEPyC. La cifra comprende alumnos esperados del sostenimiento estatal y servicios federalizados y federales), y la población objetivo </w:t>
      </w:r>
      <w:r>
        <w:lastRenderedPageBreak/>
        <w:t>comprende a alumnos de 3er grado de prescolar de EBEP y alumnos de todos los grados de primaria de EBEP, además se cuantifica con un total de 119,328 (La población objetivo de PRONI comprende a alumnos de 3er grado de prescolar de EBEP y alumnos de todos los grados de primaria de EBEP, conforme a las reglas de operación del programa. La cifra es un dato estimado).</w:t>
      </w:r>
    </w:p>
    <w:p w14:paraId="61E38813" w14:textId="0625AF40" w:rsidR="00660740" w:rsidRPr="00015C21" w:rsidRDefault="00015C21" w:rsidP="000C3BF8">
      <w:pPr>
        <w:pStyle w:val="Prrafodelista"/>
        <w:numPr>
          <w:ilvl w:val="0"/>
          <w:numId w:val="4"/>
        </w:numPr>
      </w:pPr>
      <w:r w:rsidRPr="001A0A7B">
        <w:rPr>
          <w:b/>
        </w:rPr>
        <w:t>Existe información que permita conocer quiénes reciben los apoyos del programa (padrón de beneficiarios) que:</w:t>
      </w:r>
    </w:p>
    <w:p w14:paraId="73FAADB7" w14:textId="5CEB09EA" w:rsidR="00015C21" w:rsidRDefault="00015C21" w:rsidP="00F255BC">
      <w:pPr>
        <w:pStyle w:val="Prrafodelista"/>
        <w:numPr>
          <w:ilvl w:val="0"/>
          <w:numId w:val="40"/>
        </w:numPr>
      </w:pPr>
      <w:r>
        <w:t>Incluya las características de los beneficiarios establecidas en su documento normativo.</w:t>
      </w:r>
    </w:p>
    <w:p w14:paraId="72E73CFD" w14:textId="490A11FD" w:rsidR="00015C21" w:rsidRDefault="00015C21" w:rsidP="00F255BC">
      <w:pPr>
        <w:pStyle w:val="Prrafodelista"/>
        <w:numPr>
          <w:ilvl w:val="0"/>
          <w:numId w:val="40"/>
        </w:numPr>
      </w:pPr>
      <w:r>
        <w:t>Incluya el tipo de apoyo otorgado.</w:t>
      </w:r>
    </w:p>
    <w:p w14:paraId="2C1BAB53" w14:textId="21A03E6B" w:rsidR="00015C21" w:rsidRDefault="00015C21" w:rsidP="00F255BC">
      <w:pPr>
        <w:pStyle w:val="Prrafodelista"/>
        <w:numPr>
          <w:ilvl w:val="0"/>
          <w:numId w:val="40"/>
        </w:numPr>
      </w:pPr>
      <w:r>
        <w:t>Esté sistematizada e incluya una clave única de identificación por beneficiario que no cambie en el tiempo.</w:t>
      </w:r>
    </w:p>
    <w:p w14:paraId="6EC0DFD2" w14:textId="15040F76" w:rsidR="00015C21" w:rsidRPr="001A0A7B" w:rsidRDefault="00015C21" w:rsidP="00F255BC">
      <w:pPr>
        <w:pStyle w:val="Prrafodelista"/>
        <w:numPr>
          <w:ilvl w:val="0"/>
          <w:numId w:val="40"/>
        </w:numPr>
      </w:pPr>
      <w:r>
        <w:t>Cuente con mecanismos documentados para su depuración y actualización.</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6675F1A4" w14:textId="77777777" w:rsidTr="00B25466">
        <w:trPr>
          <w:trHeight w:val="510"/>
          <w:jc w:val="center"/>
        </w:trPr>
        <w:tc>
          <w:tcPr>
            <w:tcW w:w="1208" w:type="dxa"/>
            <w:shd w:val="clear" w:color="auto" w:fill="404040" w:themeFill="text1" w:themeFillTint="BF"/>
            <w:vAlign w:val="center"/>
          </w:tcPr>
          <w:p w14:paraId="70E82CA6" w14:textId="77777777" w:rsidR="00176585" w:rsidRPr="00B25466" w:rsidRDefault="00176585" w:rsidP="008901E7">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1605BDCA" w14:textId="77777777" w:rsidR="00176585" w:rsidRPr="00B25466" w:rsidRDefault="00176585" w:rsidP="008901E7">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754EADFE" w14:textId="77777777" w:rsidR="00176585" w:rsidRPr="00B25466" w:rsidRDefault="00176585" w:rsidP="008901E7">
            <w:pPr>
              <w:spacing w:after="0" w:line="240" w:lineRule="auto"/>
              <w:jc w:val="center"/>
              <w:rPr>
                <w:color w:val="FFFFFF" w:themeColor="background1"/>
              </w:rPr>
            </w:pPr>
            <w:r w:rsidRPr="00B25466">
              <w:rPr>
                <w:color w:val="FFFFFF" w:themeColor="background1"/>
              </w:rPr>
              <w:t>Criterio</w:t>
            </w:r>
          </w:p>
        </w:tc>
      </w:tr>
      <w:tr w:rsidR="00176585" w:rsidRPr="001A0A7B" w14:paraId="6643B485" w14:textId="77777777" w:rsidTr="001F1E82">
        <w:trPr>
          <w:trHeight w:val="510"/>
          <w:jc w:val="center"/>
        </w:trPr>
        <w:tc>
          <w:tcPr>
            <w:tcW w:w="1208" w:type="dxa"/>
            <w:shd w:val="clear" w:color="auto" w:fill="auto"/>
            <w:vAlign w:val="center"/>
          </w:tcPr>
          <w:p w14:paraId="55C410E5" w14:textId="755CE622" w:rsidR="00176585" w:rsidRPr="001A0A7B" w:rsidRDefault="00FB3508" w:rsidP="008901E7">
            <w:pPr>
              <w:spacing w:after="0" w:line="240" w:lineRule="auto"/>
              <w:jc w:val="center"/>
            </w:pPr>
            <w:r>
              <w:t>Sí</w:t>
            </w:r>
          </w:p>
        </w:tc>
        <w:tc>
          <w:tcPr>
            <w:tcW w:w="772" w:type="dxa"/>
            <w:shd w:val="clear" w:color="auto" w:fill="auto"/>
            <w:vAlign w:val="center"/>
          </w:tcPr>
          <w:p w14:paraId="5DC905BE" w14:textId="57E02C81" w:rsidR="00176585" w:rsidRPr="001A0A7B" w:rsidRDefault="00B55B90" w:rsidP="008901E7">
            <w:pPr>
              <w:spacing w:after="0" w:line="240" w:lineRule="auto"/>
              <w:jc w:val="center"/>
            </w:pPr>
            <w:r>
              <w:t>4</w:t>
            </w:r>
          </w:p>
        </w:tc>
        <w:tc>
          <w:tcPr>
            <w:tcW w:w="6864" w:type="dxa"/>
            <w:shd w:val="clear" w:color="auto" w:fill="auto"/>
            <w:vAlign w:val="center"/>
          </w:tcPr>
          <w:p w14:paraId="03EE4117" w14:textId="0E5F5158" w:rsidR="00176585" w:rsidRPr="001A0A7B" w:rsidRDefault="00B55B90" w:rsidP="00B55B90">
            <w:pPr>
              <w:pStyle w:val="Prrafodelista"/>
              <w:numPr>
                <w:ilvl w:val="0"/>
                <w:numId w:val="21"/>
              </w:numPr>
              <w:spacing w:after="0" w:line="240" w:lineRule="auto"/>
            </w:pPr>
            <w:r w:rsidRPr="00B55B90">
              <w:t>La información de los beneficiarios cumple todas las características.</w:t>
            </w:r>
          </w:p>
        </w:tc>
      </w:tr>
    </w:tbl>
    <w:p w14:paraId="4E712FC0" w14:textId="77777777" w:rsidR="00176585" w:rsidRPr="001A0A7B" w:rsidRDefault="00176585" w:rsidP="00537957">
      <w:pPr>
        <w:spacing w:after="0" w:line="240" w:lineRule="auto"/>
      </w:pPr>
    </w:p>
    <w:p w14:paraId="785CCC27" w14:textId="77777777" w:rsidR="00FB3508" w:rsidRDefault="00DC1093" w:rsidP="001F1E82">
      <w:r w:rsidRPr="00015C21">
        <w:rPr>
          <w:b/>
        </w:rPr>
        <w:t>Respuesta</w:t>
      </w:r>
      <w:r w:rsidRPr="00DC1093">
        <w:t>:</w:t>
      </w:r>
      <w:r w:rsidR="0057065E">
        <w:t xml:space="preserve"> </w:t>
      </w:r>
      <w:r w:rsidR="00FB3508">
        <w:t xml:space="preserve">El programa cuenta con un padrón de beneficiarios, los cuales, </w:t>
      </w:r>
      <w:r w:rsidR="00FB3508" w:rsidRPr="00FB3508">
        <w:t xml:space="preserve">son áreas de enfoque </w:t>
      </w:r>
      <w:r w:rsidR="00FB3508">
        <w:t xml:space="preserve">que consisten </w:t>
      </w:r>
      <w:r w:rsidR="00FB3508" w:rsidRPr="00FB3508">
        <w:t xml:space="preserve">en escuelas regulares de Educación Básica de Escuelas Públicas en Sinaloa (EBEPS). </w:t>
      </w:r>
    </w:p>
    <w:p w14:paraId="7E09E6C6" w14:textId="2A2A4051" w:rsidR="00FB3508" w:rsidRDefault="00FB3508" w:rsidP="001F1E82">
      <w:r>
        <w:t>Además, s</w:t>
      </w:r>
      <w:r w:rsidRPr="00FB3508">
        <w:t>e dispone de un Catálogo de Centros de Trabajo (CCT) el cual contiene, entre otros conceptos: clave del centro escolar, turno, nombre de la escuela, municipio, localidad, zona, tipo educativo que atiende, nivel, servicio que otorga, sostenimiento, total de alumnos, desglose en subtotal de hombres y subtotal de mujeres.</w:t>
      </w:r>
      <w:r>
        <w:t xml:space="preserve"> </w:t>
      </w:r>
      <w:r w:rsidR="00B55B90">
        <w:t>Estos mismos, se mantienen actualizados constantemente.</w:t>
      </w:r>
    </w:p>
    <w:p w14:paraId="61559B08" w14:textId="33591B1B" w:rsidR="00F95745" w:rsidRPr="001A0A7B" w:rsidRDefault="00015C21" w:rsidP="00142885">
      <w:pPr>
        <w:pStyle w:val="Prrafodelista"/>
        <w:numPr>
          <w:ilvl w:val="0"/>
          <w:numId w:val="4"/>
        </w:numPr>
        <w:rPr>
          <w:b/>
        </w:rPr>
      </w:pPr>
      <w:r w:rsidRPr="001A0A7B">
        <w:rPr>
          <w:b/>
        </w:rPr>
        <w:lastRenderedPageBreak/>
        <w:t>Si el programa recolecta información socioeconómica de sus beneficiarios, explique el procedimiento para llevarlo a cabo, las variables que mide y la periodicidad de las mediciones</w:t>
      </w:r>
      <w:r w:rsidR="000C3BF8">
        <w:rPr>
          <w:b/>
        </w:rPr>
        <w:t>.</w:t>
      </w:r>
    </w:p>
    <w:p w14:paraId="4AA5D511" w14:textId="36E40C7A" w:rsidR="00FB6B4C" w:rsidRDefault="00DC1093" w:rsidP="001F1E82">
      <w:r w:rsidRPr="00015C21">
        <w:rPr>
          <w:b/>
        </w:rPr>
        <w:t>Respuesta</w:t>
      </w:r>
      <w:r w:rsidRPr="00DC1093">
        <w:t>:</w:t>
      </w:r>
      <w:r w:rsidR="00A9385C">
        <w:t xml:space="preserve"> </w:t>
      </w:r>
      <w:r w:rsidR="00B55B90">
        <w:t xml:space="preserve">Debido a la naturaleza del programa, no se recolecta la </w:t>
      </w:r>
      <w:r w:rsidR="00B55B90" w:rsidRPr="00B55B90">
        <w:t>información socioeconómica de sus beneficiarios</w:t>
      </w:r>
      <w:r w:rsidR="00B55B90">
        <w:t xml:space="preserve">. Sin embargo, </w:t>
      </w:r>
      <w:r w:rsidR="004F76CB">
        <w:t>s</w:t>
      </w:r>
      <w:r w:rsidR="00B55B90" w:rsidRPr="00B55B90">
        <w:t>e podría considerar como una distinción socioeconómica el origen del recurso que percibe la escuela (sostenimiento o “CONTROL”), se clasifican en Público o Privado y los “SUBCONTROLES” (estatal, federal, federal transferido, autónomo o subsidio). Los Catálogos con las Claves de Centro de Trabajo se mantienen actualizados continuamente.</w:t>
      </w:r>
    </w:p>
    <w:p w14:paraId="61462CC1" w14:textId="7A3A5587" w:rsidR="00015C21" w:rsidRDefault="00015C21" w:rsidP="00015C21">
      <w:pPr>
        <w:pStyle w:val="Ttulo3"/>
        <w:numPr>
          <w:ilvl w:val="0"/>
          <w:numId w:val="8"/>
        </w:numPr>
      </w:pPr>
      <w:r w:rsidRPr="001A0A7B">
        <w:t>Evaluación y análisis de la matriz de indicadores para resultados</w:t>
      </w:r>
    </w:p>
    <w:p w14:paraId="2D6CDF91" w14:textId="68772CCD" w:rsidR="00F95745" w:rsidRPr="00007CF5" w:rsidRDefault="00015C21" w:rsidP="00015C21">
      <w:pPr>
        <w:pStyle w:val="Prrafodelista"/>
        <w:numPr>
          <w:ilvl w:val="0"/>
          <w:numId w:val="4"/>
        </w:numPr>
        <w:rPr>
          <w:b/>
        </w:rPr>
      </w:pPr>
      <w:r w:rsidRPr="00007CF5">
        <w:rPr>
          <w:b/>
        </w:rPr>
        <w:t>¿En el documento normativo del programa es posible identificar el resumen narrativo de la MIR (Fin, Propósito, Componentes y Actividades)?</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1F590F8A" w14:textId="77777777" w:rsidTr="00B25466">
        <w:trPr>
          <w:trHeight w:val="510"/>
          <w:jc w:val="center"/>
        </w:trPr>
        <w:tc>
          <w:tcPr>
            <w:tcW w:w="1208" w:type="dxa"/>
            <w:shd w:val="clear" w:color="auto" w:fill="404040" w:themeFill="text1" w:themeFillTint="BF"/>
            <w:vAlign w:val="center"/>
          </w:tcPr>
          <w:p w14:paraId="44C990FF" w14:textId="77777777" w:rsidR="00AA4F0C" w:rsidRPr="00007CF5" w:rsidRDefault="00AA4F0C" w:rsidP="000635B8">
            <w:pPr>
              <w:spacing w:after="0" w:line="240" w:lineRule="auto"/>
              <w:jc w:val="center"/>
              <w:rPr>
                <w:color w:val="FFFFFF" w:themeColor="background1"/>
              </w:rPr>
            </w:pPr>
            <w:r w:rsidRPr="00007CF5">
              <w:rPr>
                <w:color w:val="FFFFFF" w:themeColor="background1"/>
              </w:rPr>
              <w:t>Respuesta</w:t>
            </w:r>
          </w:p>
        </w:tc>
        <w:tc>
          <w:tcPr>
            <w:tcW w:w="772" w:type="dxa"/>
            <w:shd w:val="clear" w:color="auto" w:fill="404040" w:themeFill="text1" w:themeFillTint="BF"/>
            <w:vAlign w:val="center"/>
          </w:tcPr>
          <w:p w14:paraId="03CC5FE1" w14:textId="77777777" w:rsidR="00AA4F0C" w:rsidRPr="00007CF5" w:rsidRDefault="00AA4F0C" w:rsidP="000635B8">
            <w:pPr>
              <w:spacing w:after="0" w:line="240" w:lineRule="auto"/>
              <w:jc w:val="center"/>
              <w:rPr>
                <w:color w:val="FFFFFF" w:themeColor="background1"/>
              </w:rPr>
            </w:pPr>
            <w:r w:rsidRPr="00007CF5">
              <w:rPr>
                <w:color w:val="FFFFFF" w:themeColor="background1"/>
              </w:rPr>
              <w:t>Nivel</w:t>
            </w:r>
          </w:p>
        </w:tc>
        <w:tc>
          <w:tcPr>
            <w:tcW w:w="6864" w:type="dxa"/>
            <w:shd w:val="clear" w:color="auto" w:fill="404040" w:themeFill="text1" w:themeFillTint="BF"/>
            <w:vAlign w:val="center"/>
          </w:tcPr>
          <w:p w14:paraId="5286FB07" w14:textId="77777777" w:rsidR="00AA4F0C" w:rsidRPr="00B25466" w:rsidRDefault="00AA4F0C" w:rsidP="000635B8">
            <w:pPr>
              <w:spacing w:after="0" w:line="240" w:lineRule="auto"/>
              <w:jc w:val="center"/>
              <w:rPr>
                <w:color w:val="FFFFFF" w:themeColor="background1"/>
              </w:rPr>
            </w:pPr>
            <w:r w:rsidRPr="00007CF5">
              <w:rPr>
                <w:color w:val="FFFFFF" w:themeColor="background1"/>
              </w:rPr>
              <w:t>Criterio</w:t>
            </w:r>
          </w:p>
        </w:tc>
      </w:tr>
      <w:tr w:rsidR="00AA4F0C" w:rsidRPr="001A0A7B" w14:paraId="17E79314" w14:textId="77777777" w:rsidTr="001F1E82">
        <w:trPr>
          <w:trHeight w:val="510"/>
          <w:jc w:val="center"/>
        </w:trPr>
        <w:tc>
          <w:tcPr>
            <w:tcW w:w="1208" w:type="dxa"/>
            <w:shd w:val="clear" w:color="auto" w:fill="auto"/>
            <w:vAlign w:val="center"/>
          </w:tcPr>
          <w:p w14:paraId="36B5EC5D" w14:textId="45906628" w:rsidR="00AA4F0C" w:rsidRPr="001A0A7B" w:rsidRDefault="00007CF5" w:rsidP="001F1E82">
            <w:pPr>
              <w:spacing w:after="0" w:line="240" w:lineRule="auto"/>
              <w:jc w:val="center"/>
            </w:pPr>
            <w:r>
              <w:t>SÍ</w:t>
            </w:r>
          </w:p>
        </w:tc>
        <w:tc>
          <w:tcPr>
            <w:tcW w:w="772" w:type="dxa"/>
            <w:shd w:val="clear" w:color="auto" w:fill="auto"/>
            <w:vAlign w:val="center"/>
          </w:tcPr>
          <w:p w14:paraId="7C396D58" w14:textId="531D7BC9" w:rsidR="00AA4F0C" w:rsidRPr="001A0A7B" w:rsidRDefault="00775663" w:rsidP="001F1E82">
            <w:pPr>
              <w:spacing w:after="0" w:line="240" w:lineRule="auto"/>
              <w:jc w:val="center"/>
            </w:pPr>
            <w:r>
              <w:t>4</w:t>
            </w:r>
          </w:p>
        </w:tc>
        <w:tc>
          <w:tcPr>
            <w:tcW w:w="6864" w:type="dxa"/>
            <w:shd w:val="clear" w:color="auto" w:fill="auto"/>
            <w:vAlign w:val="center"/>
          </w:tcPr>
          <w:p w14:paraId="4224C6B3" w14:textId="756640B0" w:rsidR="00AA4F0C" w:rsidRPr="001A0A7B" w:rsidRDefault="00775663" w:rsidP="001F1E82">
            <w:pPr>
              <w:pStyle w:val="Prrafodelista"/>
              <w:numPr>
                <w:ilvl w:val="0"/>
                <w:numId w:val="22"/>
              </w:numPr>
              <w:spacing w:after="0" w:line="240" w:lineRule="auto"/>
            </w:pPr>
            <w:r w:rsidRPr="00775663">
              <w:t>Algunas de las Actividades, todos los Componentes, el Propósito y el Fin de la MIR se identifican en las ROP o documento normativo del programa.</w:t>
            </w:r>
          </w:p>
        </w:tc>
      </w:tr>
    </w:tbl>
    <w:p w14:paraId="2A0215C6" w14:textId="377974C9" w:rsidR="00F95745" w:rsidRDefault="00F95745" w:rsidP="001F1E82">
      <w:pPr>
        <w:spacing w:after="0" w:line="240" w:lineRule="auto"/>
      </w:pPr>
    </w:p>
    <w:p w14:paraId="0B0F43E8" w14:textId="77777777" w:rsidR="00242906" w:rsidRDefault="000C3BF8" w:rsidP="001F1E82">
      <w:r w:rsidRPr="00015C21">
        <w:rPr>
          <w:b/>
        </w:rPr>
        <w:t>Respuesta</w:t>
      </w:r>
      <w:r>
        <w:t>:</w:t>
      </w:r>
      <w:r w:rsidR="00007CF5">
        <w:t xml:space="preserve"> </w:t>
      </w:r>
      <w:r w:rsidR="00775663" w:rsidRPr="00775663">
        <w:t xml:space="preserve">Se asientan tanto en las </w:t>
      </w:r>
      <w:r w:rsidR="00775663">
        <w:t>ROP</w:t>
      </w:r>
      <w:r w:rsidR="00775663" w:rsidRPr="00775663">
        <w:t xml:space="preserve"> del Programa, </w:t>
      </w:r>
      <w:r w:rsidR="00775663">
        <w:t xml:space="preserve">en la MIR </w:t>
      </w:r>
      <w:r w:rsidR="00775663" w:rsidRPr="00775663">
        <w:t xml:space="preserve">y </w:t>
      </w:r>
      <w:r w:rsidR="00775663">
        <w:t xml:space="preserve">en las </w:t>
      </w:r>
      <w:r w:rsidR="00775663" w:rsidRPr="00775663">
        <w:t>Fichas técnica</w:t>
      </w:r>
      <w:r w:rsidR="00775663">
        <w:t>s de los Indicadores del programa.</w:t>
      </w:r>
    </w:p>
    <w:p w14:paraId="74AA1CD8" w14:textId="453C8269" w:rsidR="00F95745" w:rsidRPr="000C7060" w:rsidRDefault="00015C21" w:rsidP="00142885">
      <w:pPr>
        <w:pStyle w:val="Prrafodelista"/>
        <w:numPr>
          <w:ilvl w:val="0"/>
          <w:numId w:val="4"/>
        </w:numPr>
        <w:rPr>
          <w:b/>
        </w:rPr>
      </w:pPr>
      <w:r w:rsidRPr="000C7060">
        <w:rPr>
          <w:b/>
        </w:rPr>
        <w:t>Las Fichas Técnicas de los indicadores del programa cuentan con la siguiente información</w:t>
      </w:r>
      <w:r w:rsidR="00F95745" w:rsidRPr="000C7060">
        <w:rPr>
          <w:b/>
        </w:rPr>
        <w:t xml:space="preserve">: </w:t>
      </w:r>
    </w:p>
    <w:p w14:paraId="35A72064" w14:textId="77777777" w:rsidR="00015C21" w:rsidRDefault="00015C21" w:rsidP="00F255BC">
      <w:pPr>
        <w:pStyle w:val="Prrafodelista"/>
        <w:numPr>
          <w:ilvl w:val="0"/>
          <w:numId w:val="35"/>
        </w:numPr>
      </w:pPr>
      <w:r>
        <w:t>Nombre.</w:t>
      </w:r>
    </w:p>
    <w:p w14:paraId="67926994" w14:textId="77777777" w:rsidR="00015C21" w:rsidRDefault="00015C21" w:rsidP="00F255BC">
      <w:pPr>
        <w:pStyle w:val="Prrafodelista"/>
        <w:numPr>
          <w:ilvl w:val="0"/>
          <w:numId w:val="35"/>
        </w:numPr>
      </w:pPr>
      <w:r>
        <w:t>Definición.</w:t>
      </w:r>
    </w:p>
    <w:p w14:paraId="76E93704" w14:textId="77777777" w:rsidR="00015C21" w:rsidRDefault="00015C21" w:rsidP="00F255BC">
      <w:pPr>
        <w:pStyle w:val="Prrafodelista"/>
        <w:numPr>
          <w:ilvl w:val="0"/>
          <w:numId w:val="35"/>
        </w:numPr>
      </w:pPr>
      <w:r>
        <w:t>Método de cálculo.</w:t>
      </w:r>
    </w:p>
    <w:p w14:paraId="6BF09600" w14:textId="77777777" w:rsidR="00015C21" w:rsidRDefault="00015C21" w:rsidP="00F255BC">
      <w:pPr>
        <w:pStyle w:val="Prrafodelista"/>
        <w:numPr>
          <w:ilvl w:val="0"/>
          <w:numId w:val="35"/>
        </w:numPr>
      </w:pPr>
      <w:r>
        <w:t>Unidad de Medida.</w:t>
      </w:r>
    </w:p>
    <w:p w14:paraId="07B78074" w14:textId="77777777" w:rsidR="00015C21" w:rsidRDefault="00015C21" w:rsidP="00F255BC">
      <w:pPr>
        <w:pStyle w:val="Prrafodelista"/>
        <w:numPr>
          <w:ilvl w:val="0"/>
          <w:numId w:val="35"/>
        </w:numPr>
      </w:pPr>
      <w:r>
        <w:lastRenderedPageBreak/>
        <w:t>Frecuencia de Medición.</w:t>
      </w:r>
    </w:p>
    <w:p w14:paraId="25C79EC2" w14:textId="77777777" w:rsidR="00015C21" w:rsidRDefault="00015C21" w:rsidP="00F255BC">
      <w:pPr>
        <w:pStyle w:val="Prrafodelista"/>
        <w:numPr>
          <w:ilvl w:val="0"/>
          <w:numId w:val="35"/>
        </w:numPr>
      </w:pPr>
      <w:r>
        <w:t>Línea base.</w:t>
      </w:r>
    </w:p>
    <w:p w14:paraId="7622504A" w14:textId="77777777" w:rsidR="00015C21" w:rsidRDefault="00015C21" w:rsidP="00F255BC">
      <w:pPr>
        <w:pStyle w:val="Prrafodelista"/>
        <w:numPr>
          <w:ilvl w:val="0"/>
          <w:numId w:val="35"/>
        </w:numPr>
      </w:pPr>
      <w:r>
        <w:t>Metas.</w:t>
      </w:r>
    </w:p>
    <w:p w14:paraId="0E328699" w14:textId="601B13B1" w:rsidR="00A140AF" w:rsidRPr="001A0A7B" w:rsidRDefault="00015C21" w:rsidP="00F255BC">
      <w:pPr>
        <w:pStyle w:val="Prrafodelista"/>
        <w:numPr>
          <w:ilvl w:val="0"/>
          <w:numId w:val="35"/>
        </w:numPr>
      </w:pPr>
      <w:r>
        <w:t>Comportamiento del indicador (ascendente, descendente)</w:t>
      </w:r>
      <w:r w:rsidR="000C3BF8">
        <w:t>.</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345F7468" w14:textId="77777777" w:rsidTr="00B25466">
        <w:trPr>
          <w:trHeight w:val="510"/>
          <w:jc w:val="center"/>
        </w:trPr>
        <w:tc>
          <w:tcPr>
            <w:tcW w:w="1208" w:type="dxa"/>
            <w:shd w:val="clear" w:color="auto" w:fill="404040" w:themeFill="text1" w:themeFillTint="BF"/>
            <w:vAlign w:val="center"/>
          </w:tcPr>
          <w:p w14:paraId="43625CEB" w14:textId="77777777" w:rsidR="00F95745" w:rsidRPr="00B25466" w:rsidRDefault="00F95745" w:rsidP="00B16250">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2F938C32" w14:textId="77777777" w:rsidR="00F95745" w:rsidRPr="00B25466" w:rsidRDefault="00F95745" w:rsidP="00B16250">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4A76386C" w14:textId="77777777" w:rsidR="00F95745" w:rsidRPr="00B25466" w:rsidRDefault="00F95745" w:rsidP="00B16250">
            <w:pPr>
              <w:spacing w:after="0" w:line="240" w:lineRule="auto"/>
              <w:jc w:val="center"/>
              <w:rPr>
                <w:color w:val="FFFFFF" w:themeColor="background1"/>
              </w:rPr>
            </w:pPr>
            <w:r w:rsidRPr="00B25466">
              <w:rPr>
                <w:color w:val="FFFFFF" w:themeColor="background1"/>
              </w:rPr>
              <w:t>Criterio</w:t>
            </w:r>
          </w:p>
        </w:tc>
      </w:tr>
      <w:tr w:rsidR="00F95745" w:rsidRPr="001A0A7B" w14:paraId="643A4169" w14:textId="77777777" w:rsidTr="00B16250">
        <w:trPr>
          <w:trHeight w:val="510"/>
          <w:jc w:val="center"/>
        </w:trPr>
        <w:tc>
          <w:tcPr>
            <w:tcW w:w="1208" w:type="dxa"/>
            <w:vAlign w:val="center"/>
          </w:tcPr>
          <w:p w14:paraId="4D018635" w14:textId="71C41825" w:rsidR="00F95745" w:rsidRPr="001A0A7B" w:rsidRDefault="000C7060" w:rsidP="00B16250">
            <w:pPr>
              <w:spacing w:after="0" w:line="240" w:lineRule="auto"/>
              <w:jc w:val="center"/>
            </w:pPr>
            <w:r>
              <w:t>SÍ</w:t>
            </w:r>
          </w:p>
        </w:tc>
        <w:tc>
          <w:tcPr>
            <w:tcW w:w="772" w:type="dxa"/>
            <w:vAlign w:val="center"/>
          </w:tcPr>
          <w:p w14:paraId="4E868395" w14:textId="0ADF33EA" w:rsidR="00F95745" w:rsidRPr="001A0A7B" w:rsidRDefault="000C7060" w:rsidP="00B16250">
            <w:pPr>
              <w:spacing w:after="0" w:line="240" w:lineRule="auto"/>
              <w:jc w:val="center"/>
            </w:pPr>
            <w:r>
              <w:t>4</w:t>
            </w:r>
          </w:p>
        </w:tc>
        <w:tc>
          <w:tcPr>
            <w:tcW w:w="6864" w:type="dxa"/>
            <w:vAlign w:val="center"/>
          </w:tcPr>
          <w:p w14:paraId="1972CD4A" w14:textId="137218E8" w:rsidR="00F95745" w:rsidRPr="001A0A7B" w:rsidRDefault="000C7060" w:rsidP="00F255BC">
            <w:pPr>
              <w:pStyle w:val="Prrafodelista"/>
              <w:numPr>
                <w:ilvl w:val="0"/>
                <w:numId w:val="23"/>
              </w:numPr>
              <w:spacing w:after="0" w:line="240" w:lineRule="auto"/>
            </w:pPr>
            <w:r>
              <w:t>Del 85 al 100% de las Fichas Técnicas de los Indicadores del programa tienen todas las características establecidas.</w:t>
            </w:r>
          </w:p>
        </w:tc>
      </w:tr>
    </w:tbl>
    <w:p w14:paraId="29EC3575" w14:textId="77777777" w:rsidR="00F20FAB" w:rsidRPr="001A0A7B" w:rsidRDefault="00F20FAB" w:rsidP="005D266C">
      <w:pPr>
        <w:spacing w:after="0" w:line="240" w:lineRule="auto"/>
      </w:pPr>
    </w:p>
    <w:p w14:paraId="65CB9AF3" w14:textId="4CF6C96E" w:rsidR="00F95745" w:rsidRDefault="000C3BF8" w:rsidP="000C7060">
      <w:r w:rsidRPr="00015C21">
        <w:rPr>
          <w:b/>
        </w:rPr>
        <w:t>Respuesta</w:t>
      </w:r>
      <w:r>
        <w:t>:</w:t>
      </w:r>
      <w:r w:rsidR="000C7060">
        <w:t xml:space="preserve"> Las fichas técnicas de los indicadores cuentan con </w:t>
      </w:r>
      <w:r w:rsidR="00775663">
        <w:t>nombre, definición, método de cálculo, unidad de medida, frecuencia de medición, línea base, metas y comportamiento del indicador</w:t>
      </w:r>
      <w:r w:rsidR="000C7060">
        <w:t>.</w:t>
      </w:r>
    </w:p>
    <w:p w14:paraId="4F044720" w14:textId="3C908309" w:rsidR="00F95745" w:rsidRPr="006B3872" w:rsidRDefault="004F2DAD" w:rsidP="00142885">
      <w:pPr>
        <w:pStyle w:val="Prrafodelista"/>
        <w:numPr>
          <w:ilvl w:val="0"/>
          <w:numId w:val="4"/>
        </w:numPr>
        <w:rPr>
          <w:b/>
        </w:rPr>
      </w:pPr>
      <w:r w:rsidRPr="006B3872">
        <w:rPr>
          <w:b/>
        </w:rPr>
        <w:t>Las metas de los indicadores de la MIR del programa tienen las siguientes características</w:t>
      </w:r>
      <w:r w:rsidR="00F95745" w:rsidRPr="006B3872">
        <w:rPr>
          <w:b/>
        </w:rPr>
        <w:t xml:space="preserve">: </w:t>
      </w:r>
    </w:p>
    <w:p w14:paraId="5CBB95D2" w14:textId="77777777" w:rsidR="004F2DAD" w:rsidRPr="001A0A7B" w:rsidRDefault="004F2DAD" w:rsidP="00F255BC">
      <w:pPr>
        <w:pStyle w:val="Prrafodelista"/>
        <w:numPr>
          <w:ilvl w:val="0"/>
          <w:numId w:val="13"/>
        </w:numPr>
      </w:pPr>
      <w:r w:rsidRPr="001A0A7B">
        <w:t xml:space="preserve">Cuentan con unidad de medida. </w:t>
      </w:r>
    </w:p>
    <w:p w14:paraId="236F7275" w14:textId="77777777" w:rsidR="004F2DAD" w:rsidRPr="001A0A7B" w:rsidRDefault="004F2DAD" w:rsidP="00F255BC">
      <w:pPr>
        <w:pStyle w:val="Prrafodelista"/>
        <w:numPr>
          <w:ilvl w:val="0"/>
          <w:numId w:val="13"/>
        </w:numPr>
      </w:pPr>
      <w:r w:rsidRPr="001A0A7B">
        <w:t>Están orientadas a impulsar el desempeño, es decir, no son laxas.</w:t>
      </w:r>
    </w:p>
    <w:p w14:paraId="1AEED837" w14:textId="0586ABD4" w:rsidR="00F95745" w:rsidRPr="001A0A7B" w:rsidRDefault="004F2DAD" w:rsidP="00F255BC">
      <w:pPr>
        <w:pStyle w:val="Prrafodelista"/>
        <w:numPr>
          <w:ilvl w:val="0"/>
          <w:numId w:val="13"/>
        </w:numPr>
      </w:pPr>
      <w:r w:rsidRPr="001A0A7B">
        <w:t>Son factibles de alcanzar considerando los plazos y los recursos humanos y financieros con los que cuenta el programa</w:t>
      </w:r>
      <w:r w:rsidR="000C3BF8">
        <w:t>.</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0DE2356A" w14:textId="77777777" w:rsidTr="00B25466">
        <w:trPr>
          <w:trHeight w:val="510"/>
          <w:jc w:val="center"/>
        </w:trPr>
        <w:tc>
          <w:tcPr>
            <w:tcW w:w="1208" w:type="dxa"/>
            <w:shd w:val="clear" w:color="auto" w:fill="404040" w:themeFill="text1" w:themeFillTint="BF"/>
            <w:vAlign w:val="center"/>
          </w:tcPr>
          <w:p w14:paraId="57E987F3" w14:textId="7B4A3CD9" w:rsidR="00F95745" w:rsidRPr="00B25466" w:rsidRDefault="00F95745" w:rsidP="00B16250">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35116A8B" w14:textId="77777777" w:rsidR="00F95745" w:rsidRPr="00B25466" w:rsidRDefault="00F95745" w:rsidP="00B16250">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7831143C" w14:textId="77777777" w:rsidR="00F95745" w:rsidRPr="00B25466" w:rsidRDefault="00F95745" w:rsidP="00B16250">
            <w:pPr>
              <w:spacing w:after="0" w:line="240" w:lineRule="auto"/>
              <w:jc w:val="center"/>
              <w:rPr>
                <w:color w:val="FFFFFF" w:themeColor="background1"/>
              </w:rPr>
            </w:pPr>
            <w:r w:rsidRPr="00B25466">
              <w:rPr>
                <w:color w:val="FFFFFF" w:themeColor="background1"/>
              </w:rPr>
              <w:t>Criterio</w:t>
            </w:r>
          </w:p>
        </w:tc>
      </w:tr>
      <w:tr w:rsidR="00F95745" w:rsidRPr="001A0A7B" w14:paraId="68592AE8" w14:textId="77777777" w:rsidTr="00B16250">
        <w:trPr>
          <w:trHeight w:val="510"/>
          <w:jc w:val="center"/>
        </w:trPr>
        <w:tc>
          <w:tcPr>
            <w:tcW w:w="1208" w:type="dxa"/>
            <w:vAlign w:val="center"/>
          </w:tcPr>
          <w:p w14:paraId="3A27E179" w14:textId="4C47B849" w:rsidR="00F95745" w:rsidRPr="001A0A7B" w:rsidRDefault="006B3872" w:rsidP="00B16250">
            <w:pPr>
              <w:spacing w:after="0" w:line="240" w:lineRule="auto"/>
              <w:jc w:val="center"/>
            </w:pPr>
            <w:r>
              <w:t>SÍ</w:t>
            </w:r>
          </w:p>
        </w:tc>
        <w:tc>
          <w:tcPr>
            <w:tcW w:w="772" w:type="dxa"/>
            <w:vAlign w:val="center"/>
          </w:tcPr>
          <w:p w14:paraId="2701C11D" w14:textId="7675A3A1" w:rsidR="00F95745" w:rsidRPr="001A0A7B" w:rsidRDefault="006B3872" w:rsidP="00B16250">
            <w:pPr>
              <w:spacing w:after="0" w:line="240" w:lineRule="auto"/>
              <w:jc w:val="center"/>
            </w:pPr>
            <w:r>
              <w:t>4</w:t>
            </w:r>
          </w:p>
        </w:tc>
        <w:tc>
          <w:tcPr>
            <w:tcW w:w="6864" w:type="dxa"/>
            <w:vAlign w:val="center"/>
          </w:tcPr>
          <w:p w14:paraId="095A4D6E" w14:textId="370E450F" w:rsidR="00F95745" w:rsidRPr="001A0A7B" w:rsidRDefault="006B3872" w:rsidP="00F255BC">
            <w:pPr>
              <w:pStyle w:val="Prrafodelista"/>
              <w:numPr>
                <w:ilvl w:val="0"/>
                <w:numId w:val="24"/>
              </w:numPr>
              <w:spacing w:after="0" w:line="240" w:lineRule="auto"/>
            </w:pPr>
            <w:r w:rsidRPr="006B3872">
              <w:t>Del 85% al 100% de las metas de los Indicadores del programa tienen las características establecidas.</w:t>
            </w:r>
          </w:p>
        </w:tc>
      </w:tr>
    </w:tbl>
    <w:p w14:paraId="3FCFFE18" w14:textId="77777777" w:rsidR="00F95745" w:rsidRPr="001A0A7B" w:rsidRDefault="00F95745" w:rsidP="003B4B89">
      <w:pPr>
        <w:spacing w:after="0" w:line="240" w:lineRule="auto"/>
      </w:pPr>
    </w:p>
    <w:p w14:paraId="08A8DC7C" w14:textId="7D4A72E5" w:rsidR="00E97A07" w:rsidRPr="001A0A7B" w:rsidRDefault="000C3BF8" w:rsidP="000C3BF8">
      <w:r w:rsidRPr="004F2DAD">
        <w:rPr>
          <w:b/>
        </w:rPr>
        <w:t>Respuesta</w:t>
      </w:r>
      <w:r>
        <w:t>:</w:t>
      </w:r>
      <w:r w:rsidR="006B3872">
        <w:t xml:space="preserve"> El programa cuenta con MIR y sus fichas técnicas además de tener las características necesarias.</w:t>
      </w:r>
    </w:p>
    <w:p w14:paraId="511F2550" w14:textId="5374F259" w:rsidR="003B4B89" w:rsidRDefault="004F2DAD" w:rsidP="00142885">
      <w:pPr>
        <w:pStyle w:val="Ttulo3"/>
        <w:numPr>
          <w:ilvl w:val="0"/>
          <w:numId w:val="8"/>
        </w:numPr>
      </w:pPr>
      <w:r w:rsidRPr="001A0A7B">
        <w:lastRenderedPageBreak/>
        <w:t>Análisis de posibles complementariedades y coincidencias con otros programas federales</w:t>
      </w:r>
    </w:p>
    <w:p w14:paraId="6C2DFB4B" w14:textId="336E98CC" w:rsidR="00162426" w:rsidRPr="004F2DAD" w:rsidRDefault="004F2DAD" w:rsidP="004F2DAD">
      <w:pPr>
        <w:pStyle w:val="Prrafodelista"/>
        <w:numPr>
          <w:ilvl w:val="0"/>
          <w:numId w:val="4"/>
        </w:numPr>
        <w:rPr>
          <w:b/>
        </w:rPr>
      </w:pPr>
      <w:r>
        <w:rPr>
          <w:b/>
        </w:rPr>
        <w:t>¿</w:t>
      </w:r>
      <w:r w:rsidRPr="001A0A7B">
        <w:rPr>
          <w:b/>
        </w:rPr>
        <w:t>Con cuáles programas federales y/o acciones de desarrollo social en otros niveles de gobierno y en qué aspectos el programa evaluado podría tener complementariedad y/o coincidencias</w:t>
      </w:r>
      <w:r>
        <w:rPr>
          <w:b/>
        </w:rPr>
        <w:t>?</w:t>
      </w:r>
    </w:p>
    <w:p w14:paraId="6283B4C3" w14:textId="064FB712" w:rsidR="00162426" w:rsidRDefault="00162426" w:rsidP="001F1E82">
      <w:r w:rsidRPr="004F2DAD">
        <w:rPr>
          <w:b/>
        </w:rPr>
        <w:t>Respuesta</w:t>
      </w:r>
      <w:r>
        <w:t>:</w:t>
      </w:r>
      <w:r w:rsidR="00A9385C">
        <w:t xml:space="preserve"> </w:t>
      </w:r>
      <w:r w:rsidR="00775663" w:rsidRPr="00775663">
        <w:t>El programa estatal se deriva de un programa federal que opera a nivel nacional, y está encaminado a los mismos objetivos: ampliar el perfil de egreso, dotar al educando de competencias en una lengua extranjera, que le permita en un futuro ampliarle su campo laboral</w:t>
      </w:r>
      <w:r w:rsidR="00775663">
        <w:t xml:space="preserve">; tal y como se muestra en el </w:t>
      </w:r>
      <w:r w:rsidR="00775663" w:rsidRPr="00775663">
        <w:t>Anexo 6 “Complementariedad y coincidencias entre programas federales y/o acciones de desarrollo social en otros niveles de gobierno”</w:t>
      </w:r>
      <w:r w:rsidR="00775663">
        <w:t>.</w:t>
      </w:r>
    </w:p>
    <w:p w14:paraId="630A0A70" w14:textId="1D02FEF0" w:rsidR="00162426" w:rsidRDefault="004F2DAD" w:rsidP="00F255BC">
      <w:pPr>
        <w:pStyle w:val="Prrafodelista"/>
        <w:numPr>
          <w:ilvl w:val="0"/>
          <w:numId w:val="41"/>
        </w:numPr>
        <w:spacing w:after="0"/>
      </w:pPr>
      <w:r w:rsidRPr="001A0A7B">
        <w:t>Planeación y orientación a resultados</w:t>
      </w:r>
    </w:p>
    <w:p w14:paraId="16FAED38" w14:textId="6A61E465" w:rsidR="004F2DAD" w:rsidRPr="00B25466" w:rsidRDefault="004F2DAD" w:rsidP="00F255BC">
      <w:pPr>
        <w:pStyle w:val="Prrafodelista"/>
        <w:numPr>
          <w:ilvl w:val="0"/>
          <w:numId w:val="42"/>
        </w:numPr>
        <w:spacing w:after="0"/>
      </w:pPr>
      <w:r w:rsidRPr="004F2DAD">
        <w:t>Instrumentos de planeación</w:t>
      </w:r>
    </w:p>
    <w:p w14:paraId="7D3A9A9A" w14:textId="2DE3D63D" w:rsidR="00162426" w:rsidRDefault="004F2DAD" w:rsidP="004F2DAD">
      <w:pPr>
        <w:pStyle w:val="Prrafodelista"/>
        <w:numPr>
          <w:ilvl w:val="0"/>
          <w:numId w:val="4"/>
        </w:numPr>
        <w:rPr>
          <w:b/>
        </w:rPr>
      </w:pPr>
      <w:r w:rsidRPr="001A0A7B">
        <w:rPr>
          <w:b/>
        </w:rPr>
        <w:t>La Unidad Responsable del programa cuenta con un plan estratégico con las siguientes características</w:t>
      </w:r>
      <w:r w:rsidR="00162426" w:rsidRPr="00A15071">
        <w:rPr>
          <w:b/>
        </w:rPr>
        <w:t xml:space="preserve">: </w:t>
      </w:r>
    </w:p>
    <w:p w14:paraId="611F1AF8" w14:textId="6FF24E14" w:rsidR="004F2DAD" w:rsidRPr="001A0A7B" w:rsidRDefault="004F2DAD" w:rsidP="00F255BC">
      <w:pPr>
        <w:pStyle w:val="Prrafodelista"/>
        <w:numPr>
          <w:ilvl w:val="0"/>
          <w:numId w:val="14"/>
        </w:numPr>
      </w:pPr>
      <w:r w:rsidRPr="001A0A7B">
        <w:t>Es resultado de ejercicios de planeación institucionalizados, es decir, sigue un procedimiento establecido en un documento.</w:t>
      </w:r>
    </w:p>
    <w:p w14:paraId="015A92C9" w14:textId="77777777" w:rsidR="004F2DAD" w:rsidRPr="001A0A7B" w:rsidRDefault="004F2DAD" w:rsidP="00F255BC">
      <w:pPr>
        <w:pStyle w:val="Prrafodelista"/>
        <w:numPr>
          <w:ilvl w:val="0"/>
          <w:numId w:val="14"/>
        </w:numPr>
      </w:pPr>
      <w:r w:rsidRPr="001A0A7B">
        <w:t>Contempla el mediano y/o largo plazo.</w:t>
      </w:r>
    </w:p>
    <w:p w14:paraId="0ABDD1B6" w14:textId="77777777" w:rsidR="004F2DAD" w:rsidRPr="001A0A7B" w:rsidRDefault="004F2DAD" w:rsidP="00F255BC">
      <w:pPr>
        <w:pStyle w:val="Prrafodelista"/>
        <w:numPr>
          <w:ilvl w:val="0"/>
          <w:numId w:val="14"/>
        </w:numPr>
      </w:pPr>
      <w:r w:rsidRPr="001A0A7B">
        <w:t>Establece los resultados que quieren alcanzar, es decir, el Fin y Propósito del programa.</w:t>
      </w:r>
    </w:p>
    <w:p w14:paraId="203833B5" w14:textId="2F22D86F" w:rsidR="00F84A29" w:rsidRPr="001A0A7B" w:rsidRDefault="004F2DAD" w:rsidP="00F255BC">
      <w:pPr>
        <w:pStyle w:val="Prrafodelista"/>
        <w:numPr>
          <w:ilvl w:val="0"/>
          <w:numId w:val="14"/>
        </w:numPr>
      </w:pPr>
      <w:r w:rsidRPr="001A0A7B">
        <w:t>Cuenta con indicadores para medir los avances en el logro de sus resultados</w:t>
      </w:r>
      <w:r w:rsidR="00162426">
        <w:t>.</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0BF05564" w14:textId="77777777" w:rsidTr="00B25466">
        <w:trPr>
          <w:trHeight w:val="510"/>
          <w:jc w:val="center"/>
        </w:trPr>
        <w:tc>
          <w:tcPr>
            <w:tcW w:w="1208" w:type="dxa"/>
            <w:shd w:val="clear" w:color="auto" w:fill="404040" w:themeFill="text1" w:themeFillTint="BF"/>
            <w:vAlign w:val="center"/>
          </w:tcPr>
          <w:p w14:paraId="3BA5D893" w14:textId="77777777" w:rsidR="00F84A29" w:rsidRPr="00B25466" w:rsidRDefault="00F84A29" w:rsidP="00B16250">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64726501" w14:textId="77777777" w:rsidR="00F84A29" w:rsidRPr="00B25466" w:rsidRDefault="00F84A29" w:rsidP="00B16250">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1399BCE5" w14:textId="77777777" w:rsidR="00F84A29" w:rsidRPr="00B25466" w:rsidRDefault="00F84A29" w:rsidP="00B16250">
            <w:pPr>
              <w:spacing w:after="0" w:line="240" w:lineRule="auto"/>
              <w:jc w:val="center"/>
              <w:rPr>
                <w:color w:val="FFFFFF" w:themeColor="background1"/>
              </w:rPr>
            </w:pPr>
            <w:r w:rsidRPr="00B25466">
              <w:rPr>
                <w:color w:val="FFFFFF" w:themeColor="background1"/>
              </w:rPr>
              <w:t>Criterio</w:t>
            </w:r>
          </w:p>
        </w:tc>
      </w:tr>
      <w:tr w:rsidR="00F84A29" w:rsidRPr="001A0A7B" w14:paraId="246FF78D" w14:textId="77777777" w:rsidTr="001F1E82">
        <w:trPr>
          <w:trHeight w:val="510"/>
          <w:jc w:val="center"/>
        </w:trPr>
        <w:tc>
          <w:tcPr>
            <w:tcW w:w="1208" w:type="dxa"/>
            <w:shd w:val="clear" w:color="auto" w:fill="auto"/>
            <w:vAlign w:val="center"/>
          </w:tcPr>
          <w:p w14:paraId="1E0899A6" w14:textId="7CCFFF0A" w:rsidR="00F84A29" w:rsidRPr="001A0A7B" w:rsidRDefault="00182DD0" w:rsidP="00B16250">
            <w:pPr>
              <w:spacing w:after="0" w:line="240" w:lineRule="auto"/>
              <w:jc w:val="center"/>
            </w:pPr>
            <w:r>
              <w:t>SÍ</w:t>
            </w:r>
          </w:p>
        </w:tc>
        <w:tc>
          <w:tcPr>
            <w:tcW w:w="772" w:type="dxa"/>
            <w:shd w:val="clear" w:color="auto" w:fill="auto"/>
            <w:vAlign w:val="center"/>
          </w:tcPr>
          <w:p w14:paraId="4AFB313F" w14:textId="01EC861E" w:rsidR="00F84A29" w:rsidRPr="001A0A7B" w:rsidRDefault="00182DD0" w:rsidP="00B16250">
            <w:pPr>
              <w:spacing w:after="0" w:line="240" w:lineRule="auto"/>
              <w:jc w:val="center"/>
            </w:pPr>
            <w:r>
              <w:t>4</w:t>
            </w:r>
          </w:p>
        </w:tc>
        <w:tc>
          <w:tcPr>
            <w:tcW w:w="6864" w:type="dxa"/>
            <w:shd w:val="clear" w:color="auto" w:fill="auto"/>
            <w:vAlign w:val="center"/>
          </w:tcPr>
          <w:p w14:paraId="219D23B7" w14:textId="69D09546" w:rsidR="00F84A29" w:rsidRPr="001A0A7B" w:rsidRDefault="00182DD0" w:rsidP="00182DD0">
            <w:pPr>
              <w:pStyle w:val="Prrafodelista"/>
              <w:numPr>
                <w:ilvl w:val="0"/>
                <w:numId w:val="25"/>
              </w:numPr>
              <w:spacing w:after="0" w:line="240" w:lineRule="auto"/>
            </w:pPr>
            <w:r w:rsidRPr="00182DD0">
              <w:t>El plan estratégico tiene todas de las características establecidas.</w:t>
            </w:r>
          </w:p>
        </w:tc>
      </w:tr>
    </w:tbl>
    <w:p w14:paraId="7678AE6A" w14:textId="77777777" w:rsidR="00F84A29" w:rsidRPr="001A0A7B" w:rsidRDefault="00F84A29" w:rsidP="006B35AD">
      <w:pPr>
        <w:spacing w:after="0" w:line="240" w:lineRule="auto"/>
      </w:pPr>
    </w:p>
    <w:p w14:paraId="0EC822AE" w14:textId="3A4D1D03" w:rsidR="006B35AD" w:rsidRDefault="00162426" w:rsidP="001F1E82">
      <w:r w:rsidRPr="004F2DAD">
        <w:rPr>
          <w:b/>
        </w:rPr>
        <w:t>Respuesta</w:t>
      </w:r>
      <w:r>
        <w:t>:</w:t>
      </w:r>
      <w:r w:rsidR="00A9385C">
        <w:t xml:space="preserve"> </w:t>
      </w:r>
      <w:r w:rsidR="00775663" w:rsidRPr="00775663">
        <w:t>E</w:t>
      </w:r>
      <w:r w:rsidR="00AF540A" w:rsidRPr="00775663">
        <w:t xml:space="preserve">xiste un Plan Anual de Trabajo, </w:t>
      </w:r>
      <w:r w:rsidR="00775663">
        <w:t xml:space="preserve">en el cual, se expresan los criterios para definir las metas de cobertura, los cuales, se relaciona con los resultados que se esperan alcanzar a </w:t>
      </w:r>
      <w:r w:rsidR="00775663">
        <w:lastRenderedPageBreak/>
        <w:t xml:space="preserve">través del Fin y Propósito del programa. Asimismo, se </w:t>
      </w:r>
      <w:r w:rsidR="00182DD0">
        <w:t>anexa</w:t>
      </w:r>
      <w:r w:rsidR="00775663">
        <w:t xml:space="preserve"> la estadística del PRONI en Sinaloa, por escuelas, matriculas, asesor/as externos/as especializados/as y docentes</w:t>
      </w:r>
      <w:r w:rsidR="00182DD0">
        <w:t>.</w:t>
      </w:r>
    </w:p>
    <w:p w14:paraId="676E7D62" w14:textId="0E2766B2" w:rsidR="00182DD0" w:rsidRDefault="00182DD0" w:rsidP="001F1E82">
      <w:r>
        <w:t>Aunado a ello, se expresa la información sobre las metas que tiene la Entidad Federativa respecto al PRONI y sus acciones.</w:t>
      </w:r>
    </w:p>
    <w:p w14:paraId="189B77E2" w14:textId="04A955B1" w:rsidR="00182DD0" w:rsidRDefault="00182DD0" w:rsidP="001F1E82">
      <w:r>
        <w:t>Por otro lado, e</w:t>
      </w:r>
      <w:r w:rsidRPr="00182DD0">
        <w:t>n la MIR, en cada uno de los niveles lógicos, se establece el objetivo, con su respectiva meta anual (mediano plazo), indicadores, método de cálculo, medios de verificación y frecuencia de medición, entre otros. Además, en las fichas técnicas se incluyen las metas a largo plazo (periodo administrativo estatal).</w:t>
      </w:r>
    </w:p>
    <w:p w14:paraId="2EE71E97" w14:textId="53A0142A" w:rsidR="006B35AD" w:rsidRPr="001A0A7B" w:rsidRDefault="00DE5C2A" w:rsidP="00142885">
      <w:pPr>
        <w:pStyle w:val="Prrafodelista"/>
        <w:numPr>
          <w:ilvl w:val="0"/>
          <w:numId w:val="4"/>
        </w:numPr>
        <w:rPr>
          <w:b/>
        </w:rPr>
      </w:pPr>
      <w:r w:rsidRPr="001A0A7B">
        <w:rPr>
          <w:b/>
        </w:rPr>
        <w:t>El programa cuenta con planes de trabajo anuales para alcanzar sus objetivos que</w:t>
      </w:r>
      <w:r>
        <w:rPr>
          <w:b/>
        </w:rPr>
        <w:t>:</w:t>
      </w:r>
    </w:p>
    <w:p w14:paraId="59617AF7" w14:textId="68C297B3" w:rsidR="00DE5C2A" w:rsidRDefault="00DE5C2A" w:rsidP="00F255BC">
      <w:pPr>
        <w:pStyle w:val="Prrafodelista"/>
        <w:numPr>
          <w:ilvl w:val="0"/>
          <w:numId w:val="43"/>
        </w:numPr>
      </w:pPr>
      <w:r>
        <w:t>Son resultado de ejercicios de planeación institucionalizados, es decir, siguen un procedimiento establecido en un documento.</w:t>
      </w:r>
    </w:p>
    <w:p w14:paraId="0BB74228" w14:textId="03AC91DC" w:rsidR="00DE5C2A" w:rsidRDefault="00DE5C2A" w:rsidP="00F255BC">
      <w:pPr>
        <w:pStyle w:val="Prrafodelista"/>
        <w:numPr>
          <w:ilvl w:val="0"/>
          <w:numId w:val="43"/>
        </w:numPr>
      </w:pPr>
      <w:r>
        <w:t>Son conocidos por los responsables de los principales procesos del programa.</w:t>
      </w:r>
    </w:p>
    <w:p w14:paraId="1071A5A4" w14:textId="6BA56499" w:rsidR="00DE5C2A" w:rsidRDefault="00DE5C2A" w:rsidP="00F255BC">
      <w:pPr>
        <w:pStyle w:val="Prrafodelista"/>
        <w:numPr>
          <w:ilvl w:val="0"/>
          <w:numId w:val="43"/>
        </w:numPr>
      </w:pPr>
      <w:r>
        <w:t>Tienen establecidas sus metas.</w:t>
      </w:r>
    </w:p>
    <w:p w14:paraId="7349010E" w14:textId="669E3278" w:rsidR="00DE5C2A" w:rsidRDefault="00DE5C2A" w:rsidP="00F255BC">
      <w:pPr>
        <w:pStyle w:val="Prrafodelista"/>
        <w:numPr>
          <w:ilvl w:val="0"/>
          <w:numId w:val="43"/>
        </w:numPr>
      </w:pPr>
      <w:r>
        <w:t>Se revisan y actualizan.</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DE5C2A" w:rsidRPr="00B25466" w14:paraId="1EC30D17" w14:textId="77777777" w:rsidTr="00FC1E13">
        <w:trPr>
          <w:trHeight w:val="510"/>
          <w:jc w:val="center"/>
        </w:trPr>
        <w:tc>
          <w:tcPr>
            <w:tcW w:w="1208" w:type="dxa"/>
            <w:shd w:val="clear" w:color="auto" w:fill="404040" w:themeFill="text1" w:themeFillTint="BF"/>
            <w:vAlign w:val="center"/>
          </w:tcPr>
          <w:p w14:paraId="48B0224A" w14:textId="77777777" w:rsidR="00DE5C2A" w:rsidRPr="00B25466" w:rsidRDefault="00DE5C2A" w:rsidP="00FC1E13">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28205716" w14:textId="77777777" w:rsidR="00DE5C2A" w:rsidRPr="00B25466" w:rsidRDefault="00DE5C2A" w:rsidP="00FC1E13">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7BB9B789" w14:textId="77777777" w:rsidR="00DE5C2A" w:rsidRPr="00B25466" w:rsidRDefault="00DE5C2A" w:rsidP="00FC1E13">
            <w:pPr>
              <w:spacing w:after="0" w:line="240" w:lineRule="auto"/>
              <w:jc w:val="center"/>
              <w:rPr>
                <w:color w:val="FFFFFF" w:themeColor="background1"/>
              </w:rPr>
            </w:pPr>
            <w:r w:rsidRPr="00B25466">
              <w:rPr>
                <w:color w:val="FFFFFF" w:themeColor="background1"/>
              </w:rPr>
              <w:t>Criterio</w:t>
            </w:r>
          </w:p>
        </w:tc>
      </w:tr>
      <w:tr w:rsidR="00AF540A" w:rsidRPr="001A0A7B" w14:paraId="6CC61E33" w14:textId="77777777" w:rsidTr="001F1E82">
        <w:trPr>
          <w:trHeight w:val="510"/>
          <w:jc w:val="center"/>
        </w:trPr>
        <w:tc>
          <w:tcPr>
            <w:tcW w:w="1208" w:type="dxa"/>
            <w:shd w:val="clear" w:color="auto" w:fill="auto"/>
            <w:vAlign w:val="center"/>
          </w:tcPr>
          <w:p w14:paraId="3BD9EAD2" w14:textId="6C016A4D" w:rsidR="00AF540A" w:rsidRPr="001A0A7B" w:rsidRDefault="00182DD0" w:rsidP="00AF540A">
            <w:pPr>
              <w:spacing w:after="0" w:line="240" w:lineRule="auto"/>
              <w:jc w:val="center"/>
            </w:pPr>
            <w:r>
              <w:t>SÍ</w:t>
            </w:r>
          </w:p>
        </w:tc>
        <w:tc>
          <w:tcPr>
            <w:tcW w:w="772" w:type="dxa"/>
            <w:shd w:val="clear" w:color="auto" w:fill="auto"/>
            <w:vAlign w:val="center"/>
          </w:tcPr>
          <w:p w14:paraId="32124E5C" w14:textId="05A99A6D" w:rsidR="00AF540A" w:rsidRPr="001A0A7B" w:rsidRDefault="00182DD0" w:rsidP="00AF540A">
            <w:pPr>
              <w:spacing w:after="0" w:line="240" w:lineRule="auto"/>
              <w:jc w:val="center"/>
            </w:pPr>
            <w:r>
              <w:t>4</w:t>
            </w:r>
          </w:p>
        </w:tc>
        <w:tc>
          <w:tcPr>
            <w:tcW w:w="6864" w:type="dxa"/>
            <w:shd w:val="clear" w:color="auto" w:fill="auto"/>
            <w:vAlign w:val="center"/>
          </w:tcPr>
          <w:p w14:paraId="0354F19F" w14:textId="59B05C18" w:rsidR="00AF540A" w:rsidRPr="001A0A7B" w:rsidRDefault="00182DD0" w:rsidP="00182DD0">
            <w:pPr>
              <w:pStyle w:val="Prrafodelista"/>
              <w:numPr>
                <w:ilvl w:val="0"/>
                <w:numId w:val="25"/>
              </w:numPr>
              <w:spacing w:after="0" w:line="240" w:lineRule="auto"/>
            </w:pPr>
            <w:r w:rsidRPr="00182DD0">
              <w:t>Los planes de trabajo anuales tienen todas de las características establecidas.</w:t>
            </w:r>
          </w:p>
        </w:tc>
      </w:tr>
    </w:tbl>
    <w:p w14:paraId="20A8822A" w14:textId="77777777" w:rsidR="00DE5C2A" w:rsidRDefault="00DE5C2A" w:rsidP="00DE5C2A">
      <w:pPr>
        <w:spacing w:after="0" w:line="240" w:lineRule="auto"/>
      </w:pPr>
    </w:p>
    <w:p w14:paraId="3F01D658" w14:textId="77777777" w:rsidR="00182DD0" w:rsidRDefault="00162426" w:rsidP="001F1E82">
      <w:r w:rsidRPr="00DE5C2A">
        <w:rPr>
          <w:b/>
        </w:rPr>
        <w:t>Respuesta</w:t>
      </w:r>
      <w:r w:rsidRPr="00162426">
        <w:t>:</w:t>
      </w:r>
      <w:r w:rsidR="00AF540A">
        <w:t xml:space="preserve"> </w:t>
      </w:r>
      <w:r w:rsidR="00182DD0" w:rsidRPr="00775663">
        <w:t xml:space="preserve">Existe un Plan Anual de Trabajo, </w:t>
      </w:r>
      <w:r w:rsidR="00182DD0">
        <w:t>en el cual, se expresan los criterios para definir las metas de cobertura, los cuales, se relaciona con los resultados que se esperan alcanzar a través del Fin y Propósito del programa. Asimismo, se anexa la estadística del PRONI en Sinaloa, por escuelas, matriculas, asesor/as externos/as especializados/as y docentes.</w:t>
      </w:r>
    </w:p>
    <w:p w14:paraId="61176B84" w14:textId="5C344B1C" w:rsidR="00DE52D4" w:rsidRDefault="00182DD0" w:rsidP="001F1E82">
      <w:r>
        <w:t>Aunado a ello, se expresa la información sobre las metas que tiene la Entidad Federativa respecto al PRONI y sus acciones.</w:t>
      </w:r>
    </w:p>
    <w:p w14:paraId="5A849D30" w14:textId="1AB6E0A2" w:rsidR="006B35AD" w:rsidRDefault="00DE5C2A" w:rsidP="00F255BC">
      <w:pPr>
        <w:pStyle w:val="Ttulo3"/>
        <w:numPr>
          <w:ilvl w:val="0"/>
          <w:numId w:val="42"/>
        </w:numPr>
      </w:pPr>
      <w:r w:rsidRPr="001A0A7B">
        <w:lastRenderedPageBreak/>
        <w:t>De la orientación hacia resultados y esquemas o procesos de evaluación</w:t>
      </w:r>
    </w:p>
    <w:p w14:paraId="2C8F2C68" w14:textId="15D84172" w:rsidR="006B35AD" w:rsidRPr="001A0A7B" w:rsidRDefault="00DE5C2A" w:rsidP="00142885">
      <w:pPr>
        <w:pStyle w:val="Prrafodelista"/>
        <w:numPr>
          <w:ilvl w:val="0"/>
          <w:numId w:val="4"/>
        </w:numPr>
        <w:rPr>
          <w:b/>
        </w:rPr>
      </w:pPr>
      <w:r w:rsidRPr="001A0A7B">
        <w:rPr>
          <w:b/>
        </w:rPr>
        <w:t>El programa utiliza informes de evaluaciones externas</w:t>
      </w:r>
      <w:r w:rsidR="006B35AD" w:rsidRPr="001A0A7B">
        <w:rPr>
          <w:b/>
        </w:rPr>
        <w:t>:</w:t>
      </w:r>
    </w:p>
    <w:p w14:paraId="2034AEDE" w14:textId="77777777" w:rsidR="00DE5C2A" w:rsidRDefault="00DE5C2A" w:rsidP="00F255BC">
      <w:pPr>
        <w:pStyle w:val="Prrafodelista"/>
        <w:numPr>
          <w:ilvl w:val="0"/>
          <w:numId w:val="44"/>
        </w:numPr>
      </w:pPr>
      <w:r>
        <w:t>De manera regular, es decir, uno de los elementos para la toma de decisiones sobre cambios al programa son los resultados de evaluaciones externas.</w:t>
      </w:r>
    </w:p>
    <w:p w14:paraId="2025461A" w14:textId="77777777" w:rsidR="00DE5C2A" w:rsidRDefault="00DE5C2A" w:rsidP="00F255BC">
      <w:pPr>
        <w:pStyle w:val="Prrafodelista"/>
        <w:numPr>
          <w:ilvl w:val="0"/>
          <w:numId w:val="44"/>
        </w:numPr>
      </w:pPr>
      <w:r>
        <w:t>De manera institucionalizada, es decir, sigue un procedimiento establecido en un documento.</w:t>
      </w:r>
    </w:p>
    <w:p w14:paraId="50FF29E9" w14:textId="77777777" w:rsidR="00DE5C2A" w:rsidRDefault="00DE5C2A" w:rsidP="00F255BC">
      <w:pPr>
        <w:pStyle w:val="Prrafodelista"/>
        <w:numPr>
          <w:ilvl w:val="0"/>
          <w:numId w:val="44"/>
        </w:numPr>
      </w:pPr>
      <w:r>
        <w:t>Para definir acciones y actividades que contribuyan a mejorar su gestión y/o sus resultados.</w:t>
      </w:r>
    </w:p>
    <w:p w14:paraId="67F7C102" w14:textId="77777777" w:rsidR="00DE5C2A" w:rsidRDefault="00DE5C2A" w:rsidP="00F255BC">
      <w:pPr>
        <w:pStyle w:val="Prrafodelista"/>
        <w:numPr>
          <w:ilvl w:val="0"/>
          <w:numId w:val="44"/>
        </w:numPr>
      </w:pPr>
      <w:r>
        <w:t>De manera consensada, participan operadores, gerentes y personal de la unidad de planeación y/o evaluación.</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77AA77F9" w14:textId="77777777" w:rsidTr="00B25466">
        <w:trPr>
          <w:trHeight w:val="510"/>
          <w:jc w:val="center"/>
        </w:trPr>
        <w:tc>
          <w:tcPr>
            <w:tcW w:w="1208" w:type="dxa"/>
            <w:shd w:val="clear" w:color="auto" w:fill="404040" w:themeFill="text1" w:themeFillTint="BF"/>
            <w:vAlign w:val="center"/>
          </w:tcPr>
          <w:p w14:paraId="1098069D" w14:textId="77777777" w:rsidR="00DE52D4" w:rsidRPr="00B25466" w:rsidRDefault="00DE52D4" w:rsidP="009D5D22">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334264EA" w14:textId="77777777" w:rsidR="00DE52D4" w:rsidRPr="00B25466" w:rsidRDefault="00DE52D4" w:rsidP="009D5D22">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15264179" w14:textId="77777777" w:rsidR="00DE52D4" w:rsidRPr="00B25466" w:rsidRDefault="00DE52D4" w:rsidP="009D5D22">
            <w:pPr>
              <w:spacing w:after="0" w:line="240" w:lineRule="auto"/>
              <w:jc w:val="center"/>
              <w:rPr>
                <w:color w:val="FFFFFF" w:themeColor="background1"/>
              </w:rPr>
            </w:pPr>
            <w:r w:rsidRPr="00B25466">
              <w:rPr>
                <w:color w:val="FFFFFF" w:themeColor="background1"/>
              </w:rPr>
              <w:t>Criterio</w:t>
            </w:r>
          </w:p>
        </w:tc>
      </w:tr>
      <w:tr w:rsidR="00AF540A" w:rsidRPr="001A0A7B" w14:paraId="3E64A5A0" w14:textId="77777777" w:rsidTr="009D5D22">
        <w:trPr>
          <w:trHeight w:val="510"/>
          <w:jc w:val="center"/>
        </w:trPr>
        <w:tc>
          <w:tcPr>
            <w:tcW w:w="1208" w:type="dxa"/>
            <w:vAlign w:val="center"/>
          </w:tcPr>
          <w:p w14:paraId="61C9946D" w14:textId="5E8ED10F" w:rsidR="00AF540A" w:rsidRPr="001A0A7B" w:rsidRDefault="00AF540A" w:rsidP="00AF540A">
            <w:pPr>
              <w:spacing w:after="0" w:line="240" w:lineRule="auto"/>
              <w:jc w:val="center"/>
            </w:pPr>
            <w:r>
              <w:t>NO</w:t>
            </w:r>
          </w:p>
        </w:tc>
        <w:tc>
          <w:tcPr>
            <w:tcW w:w="772" w:type="dxa"/>
            <w:vAlign w:val="center"/>
          </w:tcPr>
          <w:p w14:paraId="0D4FF4F0" w14:textId="27F71533" w:rsidR="00AF540A" w:rsidRPr="001A0A7B" w:rsidRDefault="00AF540A" w:rsidP="00AF540A">
            <w:pPr>
              <w:spacing w:after="0" w:line="240" w:lineRule="auto"/>
              <w:jc w:val="center"/>
            </w:pPr>
            <w:r>
              <w:t>0</w:t>
            </w:r>
          </w:p>
        </w:tc>
        <w:tc>
          <w:tcPr>
            <w:tcW w:w="6864" w:type="dxa"/>
            <w:vAlign w:val="center"/>
          </w:tcPr>
          <w:p w14:paraId="4F745EC6" w14:textId="4CF51CD1" w:rsidR="00AF540A" w:rsidRPr="001A0A7B" w:rsidRDefault="00AF540A" w:rsidP="00AF540A">
            <w:pPr>
              <w:pStyle w:val="Prrafodelista"/>
              <w:numPr>
                <w:ilvl w:val="0"/>
                <w:numId w:val="25"/>
              </w:numPr>
              <w:spacing w:after="0" w:line="240" w:lineRule="auto"/>
            </w:pPr>
            <w:r>
              <w:t>No cumple con ningún criterio.</w:t>
            </w:r>
          </w:p>
        </w:tc>
      </w:tr>
    </w:tbl>
    <w:p w14:paraId="3632C0D8" w14:textId="77777777" w:rsidR="00DE52D4" w:rsidRPr="001A0A7B" w:rsidRDefault="00DE52D4" w:rsidP="00DE52D4">
      <w:pPr>
        <w:spacing w:after="0" w:line="240" w:lineRule="auto"/>
      </w:pPr>
    </w:p>
    <w:p w14:paraId="7C2D7F25" w14:textId="56A14E3A" w:rsidR="00162426" w:rsidRPr="00162426" w:rsidRDefault="00162426" w:rsidP="001F1E82">
      <w:r w:rsidRPr="00DE5C2A">
        <w:rPr>
          <w:b/>
        </w:rPr>
        <w:t>Respuesta</w:t>
      </w:r>
      <w:r w:rsidRPr="00162426">
        <w:t>:</w:t>
      </w:r>
      <w:r w:rsidR="00AF540A">
        <w:t xml:space="preserve"> No se cuenta con evaluaciones externas</w:t>
      </w:r>
      <w:r w:rsidR="00182DD0">
        <w:t xml:space="preserve">, sin embargo, el programa cuenta con una </w:t>
      </w:r>
      <w:r w:rsidR="00DA22EA">
        <w:t>e</w:t>
      </w:r>
      <w:r w:rsidR="00182DD0" w:rsidRPr="00182DD0">
        <w:t xml:space="preserve">valuación </w:t>
      </w:r>
      <w:r w:rsidR="00DA22EA">
        <w:t>interna de tipo Específica del Desempeño</w:t>
      </w:r>
      <w:r w:rsidR="00182DD0" w:rsidRPr="00182DD0">
        <w:t xml:space="preserve"> del ejercicio fiscal 2021</w:t>
      </w:r>
      <w:r w:rsidR="00AF540A">
        <w:t>.</w:t>
      </w:r>
    </w:p>
    <w:p w14:paraId="467E9692" w14:textId="511F24C7" w:rsidR="00162426" w:rsidRPr="00DA22EA" w:rsidRDefault="00DE5C2A" w:rsidP="00DE5C2A">
      <w:pPr>
        <w:pStyle w:val="Prrafodelista"/>
        <w:numPr>
          <w:ilvl w:val="0"/>
          <w:numId w:val="4"/>
        </w:numPr>
        <w:rPr>
          <w:b/>
        </w:rPr>
      </w:pPr>
      <w:r w:rsidRPr="00DA22EA">
        <w:rPr>
          <w:b/>
        </w:rPr>
        <w:t>Del total de los Aspectos Susceptibles de Mejora (ASM) clasificados como específicos y/o institucionales de los últimos tres años, ¿qué porcentaje han sido solventados de acuerdo con lo establecido en los documentos de trabajo y/o institucionales?</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5BF515C3" w14:textId="77777777" w:rsidTr="00B25466">
        <w:trPr>
          <w:trHeight w:val="510"/>
          <w:jc w:val="center"/>
        </w:trPr>
        <w:tc>
          <w:tcPr>
            <w:tcW w:w="1208" w:type="dxa"/>
            <w:shd w:val="clear" w:color="auto" w:fill="404040" w:themeFill="text1" w:themeFillTint="BF"/>
            <w:vAlign w:val="center"/>
          </w:tcPr>
          <w:p w14:paraId="453BD146" w14:textId="77777777" w:rsidR="00DE52D4" w:rsidRPr="00B25466" w:rsidRDefault="00DE52D4" w:rsidP="009D5D22">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22D83822" w14:textId="77777777" w:rsidR="00DE52D4" w:rsidRPr="00B25466" w:rsidRDefault="00DE52D4" w:rsidP="009D5D22">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5BEE31B0" w14:textId="77777777" w:rsidR="00DE52D4" w:rsidRPr="00B25466" w:rsidRDefault="00DE52D4" w:rsidP="009D5D22">
            <w:pPr>
              <w:spacing w:after="0" w:line="240" w:lineRule="auto"/>
              <w:jc w:val="center"/>
              <w:rPr>
                <w:color w:val="FFFFFF" w:themeColor="background1"/>
              </w:rPr>
            </w:pPr>
            <w:r w:rsidRPr="00B25466">
              <w:rPr>
                <w:color w:val="FFFFFF" w:themeColor="background1"/>
              </w:rPr>
              <w:t>Criterio</w:t>
            </w:r>
          </w:p>
        </w:tc>
      </w:tr>
      <w:tr w:rsidR="00DE52D4" w:rsidRPr="001A0A7B" w14:paraId="5B2129F6" w14:textId="77777777" w:rsidTr="009D5D22">
        <w:trPr>
          <w:trHeight w:val="510"/>
          <w:jc w:val="center"/>
        </w:trPr>
        <w:tc>
          <w:tcPr>
            <w:tcW w:w="1208" w:type="dxa"/>
            <w:vAlign w:val="center"/>
          </w:tcPr>
          <w:p w14:paraId="6450B819" w14:textId="0D52F592" w:rsidR="00DE52D4" w:rsidRPr="001A0A7B" w:rsidRDefault="00DA22EA" w:rsidP="009D5D22">
            <w:pPr>
              <w:spacing w:after="0" w:line="240" w:lineRule="auto"/>
              <w:jc w:val="center"/>
            </w:pPr>
            <w:r>
              <w:t>SÍ</w:t>
            </w:r>
          </w:p>
        </w:tc>
        <w:tc>
          <w:tcPr>
            <w:tcW w:w="772" w:type="dxa"/>
            <w:vAlign w:val="center"/>
          </w:tcPr>
          <w:p w14:paraId="07B38442" w14:textId="651B9790" w:rsidR="00DE52D4" w:rsidRPr="001A0A7B" w:rsidRDefault="00DA22EA" w:rsidP="009D5D22">
            <w:pPr>
              <w:spacing w:after="0" w:line="240" w:lineRule="auto"/>
              <w:jc w:val="center"/>
            </w:pPr>
            <w:r>
              <w:t>2</w:t>
            </w:r>
          </w:p>
        </w:tc>
        <w:tc>
          <w:tcPr>
            <w:tcW w:w="6864" w:type="dxa"/>
            <w:vAlign w:val="center"/>
          </w:tcPr>
          <w:p w14:paraId="0CE57E0B" w14:textId="2C45EE20" w:rsidR="00DE52D4" w:rsidRPr="001A0A7B" w:rsidRDefault="00DA22EA" w:rsidP="00DA22EA">
            <w:pPr>
              <w:pStyle w:val="Prrafodelista"/>
              <w:numPr>
                <w:ilvl w:val="0"/>
                <w:numId w:val="25"/>
              </w:numPr>
              <w:spacing w:after="0" w:line="240" w:lineRule="auto"/>
            </w:pPr>
            <w:r w:rsidRPr="00DA22EA">
              <w:t>Del 50 al 69% del total de los ASM se han solventado y las acciones de mejora están siendo implementadas de acuerdo con lo establecido en los documentos de trabajo e institucionales.</w:t>
            </w:r>
          </w:p>
        </w:tc>
      </w:tr>
    </w:tbl>
    <w:p w14:paraId="2253A486" w14:textId="77777777" w:rsidR="00DE52D4" w:rsidRPr="001A0A7B" w:rsidRDefault="00DE52D4" w:rsidP="00DE52D4">
      <w:pPr>
        <w:spacing w:after="0" w:line="240" w:lineRule="auto"/>
      </w:pPr>
    </w:p>
    <w:p w14:paraId="79464950" w14:textId="4BE6FF98" w:rsidR="00162426" w:rsidRDefault="00162426" w:rsidP="001F1E82">
      <w:r w:rsidRPr="00DE5C2A">
        <w:rPr>
          <w:b/>
        </w:rPr>
        <w:t>Respuesta</w:t>
      </w:r>
      <w:r w:rsidR="00AF540A">
        <w:rPr>
          <w:b/>
        </w:rPr>
        <w:t xml:space="preserve">: </w:t>
      </w:r>
      <w:r w:rsidR="00DA22EA">
        <w:t>De acuerdo a los avances reportados sobre los ASM del PRONI, se tiene un 50% de avance, entregándose una tarjeta informativa. Sin embargo, lo anterior, está sujeto a cambios debido que las fechas de término de los ASM son para el 31 de diciembre del 2023.</w:t>
      </w:r>
    </w:p>
    <w:p w14:paraId="68E03D59" w14:textId="5775EE6C" w:rsidR="006B35AD" w:rsidRPr="00DA22EA" w:rsidRDefault="00DE5C2A" w:rsidP="00142885">
      <w:pPr>
        <w:pStyle w:val="Prrafodelista"/>
        <w:numPr>
          <w:ilvl w:val="0"/>
          <w:numId w:val="4"/>
        </w:numPr>
        <w:rPr>
          <w:b/>
        </w:rPr>
      </w:pPr>
      <w:r w:rsidRPr="00DA22EA">
        <w:rPr>
          <w:b/>
        </w:rPr>
        <w:lastRenderedPageBreak/>
        <w:t>¿Con las acciones definidas en los documentos de trabajo e institucionales, que a la fecha se han implementado, provenientes de los Mecanismos para el seguimiento a los aspectos susceptibles de mejora derivados de informes y evaluaciones a los programas presupuestarios de la Administración Pública Federal de los últimos tres años, se han logrado los resultados establecidos?</w:t>
      </w:r>
    </w:p>
    <w:p w14:paraId="3ADAE991" w14:textId="4641340E" w:rsidR="00DA22EA" w:rsidRPr="00DA22EA" w:rsidRDefault="00DA22EA" w:rsidP="001F1E82">
      <w:r w:rsidRPr="00DA22EA">
        <w:rPr>
          <w:b/>
        </w:rPr>
        <w:t>Respuesta</w:t>
      </w:r>
      <w:r w:rsidRPr="00DA22EA">
        <w:t>: Se realizaron las acciones pertinentes que correspondían al Pp; al momento, no se han solventado en lo operativo, debido a que la solución depende de factores externos al Pp (ROP federal, incremento de presupues</w:t>
      </w:r>
      <w:r>
        <w:t xml:space="preserve">to, decisiones gubernamentales, </w:t>
      </w:r>
      <w:r w:rsidRPr="00DA22EA">
        <w:t>mejora de los sistemas de información, homologación de conceptos en los formatos de vaciado de información, entre otros), por lo cual</w:t>
      </w:r>
      <w:r>
        <w:t>,</w:t>
      </w:r>
      <w:r w:rsidRPr="00DA22EA">
        <w:t xml:space="preserve"> estamos en espera de ello.</w:t>
      </w:r>
    </w:p>
    <w:p w14:paraId="434D8AED" w14:textId="6E61B863" w:rsidR="006B35AD" w:rsidRPr="00DA22EA" w:rsidRDefault="00DE5C2A" w:rsidP="00142885">
      <w:pPr>
        <w:pStyle w:val="Prrafodelista"/>
        <w:numPr>
          <w:ilvl w:val="0"/>
          <w:numId w:val="4"/>
        </w:numPr>
        <w:rPr>
          <w:b/>
        </w:rPr>
      </w:pPr>
      <w:r w:rsidRPr="00DA22EA">
        <w:rPr>
          <w:b/>
        </w:rPr>
        <w:t>¿Qué recomendaciones de la(s) evaluación(es) externa(s) de los últimos tres años no han sido atendidas y por qué?</w:t>
      </w:r>
    </w:p>
    <w:p w14:paraId="58669BB0" w14:textId="752E1FF1" w:rsidR="00DA22EA" w:rsidRDefault="00DE257C" w:rsidP="001F1E82">
      <w:r w:rsidRPr="00DE5C2A">
        <w:rPr>
          <w:b/>
        </w:rPr>
        <w:t>Respuesta</w:t>
      </w:r>
      <w:r w:rsidRPr="00162426">
        <w:t>:</w:t>
      </w:r>
      <w:r w:rsidR="00AF540A">
        <w:t xml:space="preserve"> </w:t>
      </w:r>
      <w:r w:rsidR="00637FA7" w:rsidRPr="00637FA7">
        <w:t>No se cuenta con evaluaciones externas, sin embargo, el programa cuenta con una evaluación interna de tipo Específica del Desempeño del ejercicio fiscal 2021</w:t>
      </w:r>
      <w:r w:rsidR="00637FA7">
        <w:t>, para lo cual, d</w:t>
      </w:r>
      <w:r w:rsidR="00DA22EA">
        <w:t>e acuerdo a los avances reportados sobre los ASM del PRONI, se tiene un 50% de avance, entregándose una tarjeta informativa. Sin embargo, lo anterior, está sujeto a cambios debido que las fechas de término de los ASM son para el 31 de diciembre del 2023.</w:t>
      </w:r>
    </w:p>
    <w:p w14:paraId="36766A4F" w14:textId="3FFF0A23" w:rsidR="006B35AD" w:rsidRPr="00353BD3" w:rsidRDefault="00DE257C" w:rsidP="00142885">
      <w:pPr>
        <w:pStyle w:val="Prrafodelista"/>
        <w:numPr>
          <w:ilvl w:val="0"/>
          <w:numId w:val="4"/>
        </w:numPr>
        <w:rPr>
          <w:b/>
        </w:rPr>
      </w:pPr>
      <w:r w:rsidRPr="00353BD3">
        <w:rPr>
          <w:b/>
        </w:rPr>
        <w:t>¿</w:t>
      </w:r>
      <w:r w:rsidR="00DE5C2A" w:rsidRPr="00353BD3">
        <w:rPr>
          <w:b/>
        </w:rPr>
        <w:t>A partir del análisis de las evaluaciones externas realizadas al programa y de su experiencia en la temática ¿qué temas del programa considera importante evaluar mediante instancias externas</w:t>
      </w:r>
      <w:r w:rsidRPr="00353BD3">
        <w:rPr>
          <w:b/>
        </w:rPr>
        <w:t>?</w:t>
      </w:r>
    </w:p>
    <w:p w14:paraId="5CFB6E6F" w14:textId="566A28DA" w:rsidR="00637FA7" w:rsidRDefault="00DE257C" w:rsidP="001F1E82">
      <w:r w:rsidRPr="005E05B7">
        <w:rPr>
          <w:b/>
        </w:rPr>
        <w:t>Respuesta</w:t>
      </w:r>
      <w:r w:rsidRPr="00162426">
        <w:t>:</w:t>
      </w:r>
      <w:r w:rsidR="00AF540A" w:rsidRPr="00AF540A">
        <w:t xml:space="preserve"> </w:t>
      </w:r>
      <w:r w:rsidR="00637FA7">
        <w:t>El programa no cuenta con evaluaciones externas, sin embargo, se cuenta con una evaluación interna de tipo específica de desempeño para el ejercicio fiscal 2021.</w:t>
      </w:r>
    </w:p>
    <w:p w14:paraId="5C55BFBA" w14:textId="58140938" w:rsidR="00DA22EA" w:rsidRDefault="00637FA7" w:rsidP="001F1E82">
      <w:r>
        <w:lastRenderedPageBreak/>
        <w:t>Por lo anterior, s</w:t>
      </w:r>
      <w:r w:rsidR="00DA22EA">
        <w:t>ería pertinente realiz</w:t>
      </w:r>
      <w:r w:rsidR="00DA22EA" w:rsidRPr="00331808">
        <w:t xml:space="preserve">ar </w:t>
      </w:r>
      <w:r w:rsidR="005E05B7">
        <w:t>un método para conocer la</w:t>
      </w:r>
      <w:r w:rsidR="00DA22EA" w:rsidRPr="00331808">
        <w:t xml:space="preserve"> satisfacción de los alumnos beneficiarios que nos permita medir qué tan satisfechos están con la asignatura y proceso de enseñanza de la lengua extranjera, que conduzca a detectar aspectos susceptibles de mejora, desde una perspectiva externa y/o fortalecer lo adecuado.</w:t>
      </w:r>
    </w:p>
    <w:p w14:paraId="352A3FB3" w14:textId="782742B7" w:rsidR="004A7A95" w:rsidRDefault="004A7A95" w:rsidP="00F255BC">
      <w:pPr>
        <w:pStyle w:val="Ttulo3"/>
        <w:numPr>
          <w:ilvl w:val="0"/>
          <w:numId w:val="42"/>
        </w:numPr>
      </w:pPr>
      <w:r w:rsidRPr="001A0A7B">
        <w:t>De la generación de información</w:t>
      </w:r>
    </w:p>
    <w:p w14:paraId="00BCC913" w14:textId="1EA3877D" w:rsidR="00B16250" w:rsidRPr="001A0A7B" w:rsidRDefault="004A7A95" w:rsidP="00142885">
      <w:pPr>
        <w:pStyle w:val="Prrafodelista"/>
        <w:numPr>
          <w:ilvl w:val="0"/>
          <w:numId w:val="4"/>
        </w:numPr>
        <w:rPr>
          <w:b/>
        </w:rPr>
      </w:pPr>
      <w:r w:rsidRPr="001A0A7B">
        <w:rPr>
          <w:b/>
        </w:rPr>
        <w:t>El Programa recolecta información acerca de</w:t>
      </w:r>
      <w:r w:rsidR="00B16250" w:rsidRPr="001A0A7B">
        <w:rPr>
          <w:b/>
        </w:rPr>
        <w:t>:</w:t>
      </w:r>
    </w:p>
    <w:p w14:paraId="6D25962D" w14:textId="77777777" w:rsidR="004A7A95" w:rsidRPr="001A0A7B" w:rsidRDefault="004A7A95" w:rsidP="00F255BC">
      <w:pPr>
        <w:pStyle w:val="Prrafodelista"/>
        <w:numPr>
          <w:ilvl w:val="0"/>
          <w:numId w:val="15"/>
        </w:numPr>
      </w:pPr>
      <w:r w:rsidRPr="001A0A7B">
        <w:t>La contribución del programa a los objetivos del programa sectorial, especial, institucional o nacional.</w:t>
      </w:r>
    </w:p>
    <w:p w14:paraId="55FF3D60" w14:textId="77777777" w:rsidR="004A7A95" w:rsidRPr="001A0A7B" w:rsidRDefault="004A7A95" w:rsidP="00F255BC">
      <w:pPr>
        <w:pStyle w:val="Prrafodelista"/>
        <w:numPr>
          <w:ilvl w:val="0"/>
          <w:numId w:val="15"/>
        </w:numPr>
      </w:pPr>
      <w:r w:rsidRPr="001A0A7B">
        <w:t>Los tipos y montos de apoyo otorgados a los beneficiarios en el tiempo.</w:t>
      </w:r>
    </w:p>
    <w:p w14:paraId="3BE25D9F" w14:textId="77777777" w:rsidR="004A7A95" w:rsidRPr="001A0A7B" w:rsidRDefault="004A7A95" w:rsidP="00F255BC">
      <w:pPr>
        <w:pStyle w:val="Prrafodelista"/>
        <w:numPr>
          <w:ilvl w:val="0"/>
          <w:numId w:val="15"/>
        </w:numPr>
      </w:pPr>
      <w:r w:rsidRPr="001A0A7B">
        <w:t>Las características socioeconómicas de sus beneficiarios.</w:t>
      </w:r>
    </w:p>
    <w:p w14:paraId="03F3921A" w14:textId="1F179957" w:rsidR="00DE257C" w:rsidRDefault="004A7A95" w:rsidP="00F255BC">
      <w:pPr>
        <w:pStyle w:val="Prrafodelista"/>
        <w:numPr>
          <w:ilvl w:val="0"/>
          <w:numId w:val="15"/>
        </w:numPr>
      </w:pPr>
      <w:r w:rsidRPr="001A0A7B">
        <w:t>Las características socioeconómicas de las personas que no son beneficiarias, con fines de comparación con la población beneficiaria.</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41CC24E7" w14:textId="77777777" w:rsidTr="00B25466">
        <w:trPr>
          <w:trHeight w:val="510"/>
          <w:jc w:val="center"/>
        </w:trPr>
        <w:tc>
          <w:tcPr>
            <w:tcW w:w="1208" w:type="dxa"/>
            <w:shd w:val="clear" w:color="auto" w:fill="404040" w:themeFill="text1" w:themeFillTint="BF"/>
            <w:vAlign w:val="center"/>
          </w:tcPr>
          <w:p w14:paraId="1875099F" w14:textId="77777777" w:rsidR="009D5D22" w:rsidRPr="00B25466" w:rsidRDefault="009D5D22" w:rsidP="009D5D22">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5CFEE004" w14:textId="77777777" w:rsidR="009D5D22" w:rsidRPr="00B25466" w:rsidRDefault="009D5D22" w:rsidP="009D5D22">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38E4EFB1" w14:textId="77777777" w:rsidR="009D5D22" w:rsidRPr="00B25466" w:rsidRDefault="009D5D22" w:rsidP="009D5D22">
            <w:pPr>
              <w:spacing w:after="0" w:line="240" w:lineRule="auto"/>
              <w:jc w:val="center"/>
              <w:rPr>
                <w:color w:val="FFFFFF" w:themeColor="background1"/>
              </w:rPr>
            </w:pPr>
            <w:r w:rsidRPr="00B25466">
              <w:rPr>
                <w:color w:val="FFFFFF" w:themeColor="background1"/>
              </w:rPr>
              <w:t>Criterio</w:t>
            </w:r>
          </w:p>
        </w:tc>
      </w:tr>
      <w:tr w:rsidR="009D5D22" w:rsidRPr="001A0A7B" w14:paraId="6BBDB2FA" w14:textId="77777777" w:rsidTr="001F1E82">
        <w:trPr>
          <w:trHeight w:val="510"/>
          <w:jc w:val="center"/>
        </w:trPr>
        <w:tc>
          <w:tcPr>
            <w:tcW w:w="1208" w:type="dxa"/>
            <w:shd w:val="clear" w:color="auto" w:fill="auto"/>
            <w:vAlign w:val="center"/>
          </w:tcPr>
          <w:p w14:paraId="4FB09652" w14:textId="4A063FB7" w:rsidR="009D5D22" w:rsidRPr="001A0A7B" w:rsidRDefault="00AF540A" w:rsidP="009D5D22">
            <w:pPr>
              <w:spacing w:after="0" w:line="240" w:lineRule="auto"/>
              <w:jc w:val="center"/>
            </w:pPr>
            <w:r>
              <w:t>SÍ</w:t>
            </w:r>
          </w:p>
        </w:tc>
        <w:tc>
          <w:tcPr>
            <w:tcW w:w="772" w:type="dxa"/>
            <w:shd w:val="clear" w:color="auto" w:fill="auto"/>
            <w:vAlign w:val="center"/>
          </w:tcPr>
          <w:p w14:paraId="4483B0EA" w14:textId="3D31D791" w:rsidR="009D5D22" w:rsidRPr="001A0A7B" w:rsidRDefault="007765DB" w:rsidP="009D5D22">
            <w:pPr>
              <w:spacing w:after="0" w:line="240" w:lineRule="auto"/>
              <w:jc w:val="center"/>
            </w:pPr>
            <w:r>
              <w:t>4</w:t>
            </w:r>
          </w:p>
        </w:tc>
        <w:tc>
          <w:tcPr>
            <w:tcW w:w="6864" w:type="dxa"/>
            <w:shd w:val="clear" w:color="auto" w:fill="auto"/>
            <w:vAlign w:val="center"/>
          </w:tcPr>
          <w:p w14:paraId="0B26D4C8" w14:textId="76DB6F0E" w:rsidR="009D5D22" w:rsidRPr="001A0A7B" w:rsidRDefault="007765DB" w:rsidP="007765DB">
            <w:pPr>
              <w:pStyle w:val="Prrafodelista"/>
              <w:numPr>
                <w:ilvl w:val="0"/>
                <w:numId w:val="26"/>
              </w:numPr>
              <w:spacing w:after="0" w:line="240" w:lineRule="auto"/>
            </w:pPr>
            <w:r w:rsidRPr="007765DB">
              <w:t>El programa recolecta información acerca de todos aspectos establecidos.</w:t>
            </w:r>
          </w:p>
        </w:tc>
      </w:tr>
    </w:tbl>
    <w:p w14:paraId="6788151B" w14:textId="77777777" w:rsidR="00B16250" w:rsidRPr="001A0A7B" w:rsidRDefault="00B16250" w:rsidP="009D5D22">
      <w:pPr>
        <w:spacing w:after="0" w:line="240" w:lineRule="auto"/>
      </w:pPr>
    </w:p>
    <w:p w14:paraId="71F96C36" w14:textId="50DEE1D6" w:rsidR="00DE257C" w:rsidRDefault="00DE257C" w:rsidP="001F1E82">
      <w:r w:rsidRPr="004A7A95">
        <w:rPr>
          <w:b/>
        </w:rPr>
        <w:t>Respuesta</w:t>
      </w:r>
      <w:r w:rsidRPr="00162426">
        <w:t>:</w:t>
      </w:r>
      <w:r w:rsidR="00AF540A">
        <w:t xml:space="preserve"> A través de las ROP del programa, se justifica su contribución </w:t>
      </w:r>
      <w:r w:rsidR="00AF540A" w:rsidRPr="001A0A7B">
        <w:t>a los objetivos del programa sectorial</w:t>
      </w:r>
      <w:r w:rsidR="00AF540A">
        <w:t xml:space="preserve"> y </w:t>
      </w:r>
      <w:r w:rsidR="00AF540A" w:rsidRPr="001A0A7B">
        <w:t>nacional</w:t>
      </w:r>
      <w:r w:rsidR="00AF540A">
        <w:t>,</w:t>
      </w:r>
      <w:r w:rsidR="007765DB">
        <w:t xml:space="preserve"> y</w:t>
      </w:r>
      <w:r w:rsidR="00AF540A">
        <w:t xml:space="preserve"> se especifica en </w:t>
      </w:r>
      <w:r w:rsidR="007300D8">
        <w:t>un apartado cuales son las características de los apoyos (tipo y monto) que el programa otorga.</w:t>
      </w:r>
    </w:p>
    <w:p w14:paraId="1A7F8A26" w14:textId="77777777" w:rsidR="007765DB" w:rsidRPr="00FB3508" w:rsidRDefault="007765DB" w:rsidP="001F1E82">
      <w:r>
        <w:t>Además, s</w:t>
      </w:r>
      <w:r w:rsidRPr="00FB3508">
        <w:t>e dispone de un Catálogo de Centros de Trabajo (CCT) el cual contiene, entre otros conceptos: clave del centro escolar, turno, nombre de la escuela, municipio, localidad, zona, tipo educativo que atiende, nivel, servicio que otorga, sostenimiento, total de alumnos, desglose en subtotal de hombres y subtotal de mujeres.</w:t>
      </w:r>
      <w:r>
        <w:t xml:space="preserve"> Estos mismos, se mantienen actualizados constantemente.</w:t>
      </w:r>
    </w:p>
    <w:p w14:paraId="184E0C64" w14:textId="3A94399B" w:rsidR="007765DB" w:rsidRDefault="007765DB" w:rsidP="001F1E82">
      <w:r>
        <w:lastRenderedPageBreak/>
        <w:t xml:space="preserve">Debido a la naturaleza del programa, no se recolecta la </w:t>
      </w:r>
      <w:r w:rsidRPr="00B55B90">
        <w:t>información socioeconómica de sus beneficiarios</w:t>
      </w:r>
      <w:r>
        <w:t xml:space="preserve">. Sin embargo, </w:t>
      </w:r>
      <w:r w:rsidRPr="00B55B90">
        <w:t>Se podría considerar como una distinción socioeconómica el origen del recurso que percibe la escuela (sostenimiento o “CONTROL”), se clasifican en Público o Privado y los “SUBCONTROLES” (estatal, federal, federal transferido, autónomo o subsidio). Los Catálogos con las Claves de Centro de Trabajo se mantienen actualizados continuamente.</w:t>
      </w:r>
    </w:p>
    <w:p w14:paraId="292EC07B" w14:textId="1318D1FC" w:rsidR="00B16250" w:rsidRPr="001A0A7B" w:rsidRDefault="004A7A95" w:rsidP="00142885">
      <w:pPr>
        <w:pStyle w:val="Prrafodelista"/>
        <w:numPr>
          <w:ilvl w:val="0"/>
          <w:numId w:val="4"/>
        </w:numPr>
        <w:rPr>
          <w:b/>
        </w:rPr>
      </w:pPr>
      <w:r w:rsidRPr="001A0A7B">
        <w:rPr>
          <w:b/>
        </w:rPr>
        <w:t>El programa recolecta información para monitorear su desempeño con las siguientes características</w:t>
      </w:r>
      <w:r w:rsidR="00B16250" w:rsidRPr="001A0A7B">
        <w:rPr>
          <w:b/>
        </w:rPr>
        <w:t>:</w:t>
      </w:r>
    </w:p>
    <w:p w14:paraId="6A47A456" w14:textId="77777777" w:rsidR="004A7A95" w:rsidRPr="001A0A7B" w:rsidRDefault="004A7A95" w:rsidP="00F255BC">
      <w:pPr>
        <w:pStyle w:val="Prrafodelista"/>
        <w:numPr>
          <w:ilvl w:val="0"/>
          <w:numId w:val="16"/>
        </w:numPr>
      </w:pPr>
      <w:r w:rsidRPr="001A0A7B">
        <w:t>Es oportuna.</w:t>
      </w:r>
    </w:p>
    <w:p w14:paraId="5978690F" w14:textId="77777777" w:rsidR="004A7A95" w:rsidRPr="001A0A7B" w:rsidRDefault="004A7A95" w:rsidP="00F255BC">
      <w:pPr>
        <w:pStyle w:val="Prrafodelista"/>
        <w:numPr>
          <w:ilvl w:val="0"/>
          <w:numId w:val="16"/>
        </w:numPr>
      </w:pPr>
      <w:r w:rsidRPr="001A0A7B">
        <w:t>Es confiable, es decir, se cuenta con un mecanismo de validación.</w:t>
      </w:r>
    </w:p>
    <w:p w14:paraId="7B633AEA" w14:textId="77777777" w:rsidR="004A7A95" w:rsidRPr="001A0A7B" w:rsidRDefault="004A7A95" w:rsidP="00F255BC">
      <w:pPr>
        <w:pStyle w:val="Prrafodelista"/>
        <w:numPr>
          <w:ilvl w:val="0"/>
          <w:numId w:val="16"/>
        </w:numPr>
      </w:pPr>
      <w:r w:rsidRPr="001A0A7B">
        <w:t>Está sistematizada.</w:t>
      </w:r>
    </w:p>
    <w:p w14:paraId="28D81460" w14:textId="77777777" w:rsidR="004A7A95" w:rsidRPr="001A0A7B" w:rsidRDefault="004A7A95" w:rsidP="00F255BC">
      <w:pPr>
        <w:pStyle w:val="Prrafodelista"/>
        <w:numPr>
          <w:ilvl w:val="0"/>
          <w:numId w:val="16"/>
        </w:numPr>
      </w:pPr>
      <w:r w:rsidRPr="001A0A7B">
        <w:t>Es pertinente respecto de su gestión, es decir, permite medir los indicadores de Actividades y Componentes.</w:t>
      </w:r>
    </w:p>
    <w:p w14:paraId="0D6E1D5F" w14:textId="049279F9" w:rsidR="00DE257C" w:rsidRDefault="004A7A95" w:rsidP="00F255BC">
      <w:pPr>
        <w:pStyle w:val="Prrafodelista"/>
        <w:numPr>
          <w:ilvl w:val="0"/>
          <w:numId w:val="16"/>
        </w:numPr>
      </w:pPr>
      <w:r w:rsidRPr="001A0A7B">
        <w:t>Está actualizada y disponible para dar seguimiento de manera permanente.</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33E67224" w14:textId="77777777" w:rsidTr="00B25466">
        <w:trPr>
          <w:trHeight w:val="510"/>
          <w:jc w:val="center"/>
        </w:trPr>
        <w:tc>
          <w:tcPr>
            <w:tcW w:w="1208" w:type="dxa"/>
            <w:shd w:val="clear" w:color="auto" w:fill="404040" w:themeFill="text1" w:themeFillTint="BF"/>
            <w:vAlign w:val="center"/>
          </w:tcPr>
          <w:p w14:paraId="6EA9F32A" w14:textId="77777777" w:rsidR="00B16250" w:rsidRPr="00B25466" w:rsidRDefault="00B16250" w:rsidP="00B16250">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08E28C78" w14:textId="77777777" w:rsidR="00B16250" w:rsidRPr="00B25466" w:rsidRDefault="00B16250" w:rsidP="00B16250">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763394F5" w14:textId="77777777" w:rsidR="00B16250" w:rsidRPr="00B25466" w:rsidRDefault="00B16250" w:rsidP="00B16250">
            <w:pPr>
              <w:spacing w:after="0" w:line="240" w:lineRule="auto"/>
              <w:jc w:val="center"/>
              <w:rPr>
                <w:color w:val="FFFFFF" w:themeColor="background1"/>
              </w:rPr>
            </w:pPr>
            <w:r w:rsidRPr="00B25466">
              <w:rPr>
                <w:color w:val="FFFFFF" w:themeColor="background1"/>
              </w:rPr>
              <w:t>Criterio</w:t>
            </w:r>
          </w:p>
        </w:tc>
      </w:tr>
      <w:tr w:rsidR="00B16250" w:rsidRPr="001A0A7B" w14:paraId="18C40CBA" w14:textId="77777777" w:rsidTr="001F1E82">
        <w:trPr>
          <w:trHeight w:val="510"/>
          <w:jc w:val="center"/>
        </w:trPr>
        <w:tc>
          <w:tcPr>
            <w:tcW w:w="1208" w:type="dxa"/>
            <w:shd w:val="clear" w:color="auto" w:fill="auto"/>
            <w:vAlign w:val="center"/>
          </w:tcPr>
          <w:p w14:paraId="2AB5A1BA" w14:textId="2C3CDBEC" w:rsidR="00B16250" w:rsidRPr="001A0A7B" w:rsidRDefault="007300D8" w:rsidP="00B16250">
            <w:pPr>
              <w:spacing w:after="0" w:line="240" w:lineRule="auto"/>
              <w:jc w:val="center"/>
            </w:pPr>
            <w:r>
              <w:t>SÍ</w:t>
            </w:r>
          </w:p>
        </w:tc>
        <w:tc>
          <w:tcPr>
            <w:tcW w:w="772" w:type="dxa"/>
            <w:shd w:val="clear" w:color="auto" w:fill="auto"/>
            <w:vAlign w:val="center"/>
          </w:tcPr>
          <w:p w14:paraId="150A1D76" w14:textId="21F402A9" w:rsidR="00B16250" w:rsidRPr="001A0A7B" w:rsidRDefault="00A62DD4" w:rsidP="00B16250">
            <w:pPr>
              <w:spacing w:after="0" w:line="240" w:lineRule="auto"/>
              <w:jc w:val="center"/>
            </w:pPr>
            <w:r>
              <w:t>4</w:t>
            </w:r>
          </w:p>
        </w:tc>
        <w:tc>
          <w:tcPr>
            <w:tcW w:w="6864" w:type="dxa"/>
            <w:shd w:val="clear" w:color="auto" w:fill="auto"/>
            <w:vAlign w:val="center"/>
          </w:tcPr>
          <w:p w14:paraId="4018F6E2" w14:textId="5E0E80CA" w:rsidR="00B16250" w:rsidRPr="001A0A7B" w:rsidRDefault="00A62DD4" w:rsidP="00A62DD4">
            <w:pPr>
              <w:pStyle w:val="Prrafodelista"/>
              <w:numPr>
                <w:ilvl w:val="0"/>
                <w:numId w:val="26"/>
              </w:numPr>
              <w:spacing w:after="0" w:line="240" w:lineRule="auto"/>
            </w:pPr>
            <w:r w:rsidRPr="00A62DD4">
              <w:t>La información que recolecta el programa cuenta con todas de las características establecidas.</w:t>
            </w:r>
          </w:p>
        </w:tc>
      </w:tr>
    </w:tbl>
    <w:p w14:paraId="34290021" w14:textId="77777777" w:rsidR="00B16250" w:rsidRPr="001A0A7B" w:rsidRDefault="00B16250" w:rsidP="00B16250">
      <w:pPr>
        <w:spacing w:after="0" w:line="240" w:lineRule="auto"/>
      </w:pPr>
    </w:p>
    <w:p w14:paraId="13AB83CB" w14:textId="1A56227D" w:rsidR="00DE257C" w:rsidRDefault="00DE257C" w:rsidP="001F1E82">
      <w:r w:rsidRPr="004A7A95">
        <w:rPr>
          <w:b/>
        </w:rPr>
        <w:t>Respuesta</w:t>
      </w:r>
      <w:r w:rsidRPr="00162426">
        <w:t>:</w:t>
      </w:r>
      <w:r w:rsidR="007300D8">
        <w:t xml:space="preserve"> La MIR del programa es oportuna, es</w:t>
      </w:r>
      <w:r w:rsidR="007300D8" w:rsidRPr="007300D8">
        <w:t xml:space="preserve"> pertinente respecto de su gestión, es decir, permite medir los indicadores de Actividades y Componentes</w:t>
      </w:r>
      <w:r w:rsidR="007300D8">
        <w:t xml:space="preserve"> </w:t>
      </w:r>
      <w:r w:rsidR="007765DB" w:rsidRPr="007765DB">
        <w:t>de manera confiable, oportuna, sistematizada, pertinente y actualizada</w:t>
      </w:r>
      <w:r w:rsidR="007300D8">
        <w:t>.</w:t>
      </w:r>
    </w:p>
    <w:p w14:paraId="148C0EA5" w14:textId="55236E35" w:rsidR="007765DB" w:rsidRDefault="007765DB" w:rsidP="001F1E82">
      <w:r>
        <w:t>El Programa se sustenta básicamente en dos fuentes de verificación: Departamento de Estadística de la Dirección de Planeación y Evaluación, SEPyC y en los Archivos de la Coordinación del programa.</w:t>
      </w:r>
    </w:p>
    <w:p w14:paraId="7D5C472F" w14:textId="77777777" w:rsidR="004A7A95" w:rsidRDefault="004A7A95" w:rsidP="00F255BC">
      <w:pPr>
        <w:pStyle w:val="Prrafodelista"/>
        <w:numPr>
          <w:ilvl w:val="0"/>
          <w:numId w:val="41"/>
        </w:numPr>
        <w:spacing w:after="0"/>
        <w:ind w:left="714" w:hanging="357"/>
      </w:pPr>
      <w:r w:rsidRPr="001A0A7B">
        <w:t>Planeación y orientación a resultados</w:t>
      </w:r>
    </w:p>
    <w:p w14:paraId="1CC9C157" w14:textId="77777777" w:rsidR="004A7A95" w:rsidRPr="001A0A7B" w:rsidRDefault="004A7A95" w:rsidP="00F255BC">
      <w:pPr>
        <w:pStyle w:val="Ttulo3"/>
        <w:numPr>
          <w:ilvl w:val="0"/>
          <w:numId w:val="45"/>
        </w:numPr>
        <w:spacing w:after="0"/>
        <w:ind w:left="714" w:hanging="357"/>
      </w:pPr>
      <w:r w:rsidRPr="001A0A7B">
        <w:lastRenderedPageBreak/>
        <w:t>Análisis de cobertura</w:t>
      </w:r>
    </w:p>
    <w:p w14:paraId="3809A9C9" w14:textId="1F656865" w:rsidR="00B16250" w:rsidRPr="001A0A7B" w:rsidRDefault="004A7A95" w:rsidP="00142885">
      <w:pPr>
        <w:pStyle w:val="Prrafodelista"/>
        <w:numPr>
          <w:ilvl w:val="0"/>
          <w:numId w:val="4"/>
        </w:numPr>
        <w:rPr>
          <w:b/>
        </w:rPr>
      </w:pPr>
      <w:r w:rsidRPr="001A0A7B">
        <w:rPr>
          <w:b/>
        </w:rPr>
        <w:t>El programa cuenta con una estrategia de cobertura documentada para atender a su población objetivo con las siguientes características</w:t>
      </w:r>
      <w:r w:rsidR="00B16250" w:rsidRPr="001A0A7B">
        <w:rPr>
          <w:b/>
        </w:rPr>
        <w:t>:</w:t>
      </w:r>
    </w:p>
    <w:p w14:paraId="6A0DC669" w14:textId="77777777" w:rsidR="004A7A95" w:rsidRPr="001A0A7B" w:rsidRDefault="004A7A95" w:rsidP="00F255BC">
      <w:pPr>
        <w:pStyle w:val="Prrafodelista"/>
        <w:numPr>
          <w:ilvl w:val="0"/>
          <w:numId w:val="17"/>
        </w:numPr>
      </w:pPr>
      <w:r w:rsidRPr="001A0A7B">
        <w:t>Incluye la definición de la población objetivo.</w:t>
      </w:r>
    </w:p>
    <w:p w14:paraId="2D818C61" w14:textId="77777777" w:rsidR="004A7A95" w:rsidRPr="001A0A7B" w:rsidRDefault="004A7A95" w:rsidP="00F255BC">
      <w:pPr>
        <w:pStyle w:val="Prrafodelista"/>
        <w:numPr>
          <w:ilvl w:val="0"/>
          <w:numId w:val="17"/>
        </w:numPr>
      </w:pPr>
      <w:r w:rsidRPr="001A0A7B">
        <w:t>Especifica metas de cobertura anual.</w:t>
      </w:r>
    </w:p>
    <w:p w14:paraId="5DF31DBC" w14:textId="77777777" w:rsidR="004A7A95" w:rsidRPr="001A0A7B" w:rsidRDefault="004A7A95" w:rsidP="00F255BC">
      <w:pPr>
        <w:pStyle w:val="Prrafodelista"/>
        <w:numPr>
          <w:ilvl w:val="0"/>
          <w:numId w:val="17"/>
        </w:numPr>
      </w:pPr>
      <w:r w:rsidRPr="001A0A7B">
        <w:t>Abarca un horizonte de mediano y largo plazo.</w:t>
      </w:r>
    </w:p>
    <w:p w14:paraId="61ED1035" w14:textId="52C88D7D" w:rsidR="00DE257C" w:rsidRDefault="004A7A95" w:rsidP="00F255BC">
      <w:pPr>
        <w:pStyle w:val="Prrafodelista"/>
        <w:numPr>
          <w:ilvl w:val="0"/>
          <w:numId w:val="17"/>
        </w:numPr>
      </w:pPr>
      <w:r w:rsidRPr="001A0A7B">
        <w:t>Es congruente con el diseño y el diagnóstico del programa.</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077F595F" w14:textId="77777777" w:rsidTr="00B25466">
        <w:trPr>
          <w:trHeight w:val="510"/>
          <w:jc w:val="center"/>
        </w:trPr>
        <w:tc>
          <w:tcPr>
            <w:tcW w:w="1208" w:type="dxa"/>
            <w:shd w:val="clear" w:color="auto" w:fill="404040" w:themeFill="text1" w:themeFillTint="BF"/>
            <w:vAlign w:val="center"/>
          </w:tcPr>
          <w:p w14:paraId="0931002A" w14:textId="77777777" w:rsidR="00B16250" w:rsidRPr="00B25466" w:rsidRDefault="00B16250" w:rsidP="00B16250">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37DFF06C" w14:textId="77777777" w:rsidR="00B16250" w:rsidRPr="00B25466" w:rsidRDefault="00B16250" w:rsidP="00B16250">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25173CAC" w14:textId="77777777" w:rsidR="00B16250" w:rsidRPr="00B25466" w:rsidRDefault="00B16250" w:rsidP="00B16250">
            <w:pPr>
              <w:spacing w:after="0" w:line="240" w:lineRule="auto"/>
              <w:jc w:val="center"/>
              <w:rPr>
                <w:color w:val="FFFFFF" w:themeColor="background1"/>
              </w:rPr>
            </w:pPr>
            <w:r w:rsidRPr="00B25466">
              <w:rPr>
                <w:color w:val="FFFFFF" w:themeColor="background1"/>
              </w:rPr>
              <w:t>Criterio</w:t>
            </w:r>
          </w:p>
        </w:tc>
      </w:tr>
      <w:tr w:rsidR="00B16250" w:rsidRPr="001A0A7B" w14:paraId="72DC4B1A" w14:textId="77777777" w:rsidTr="00B16250">
        <w:trPr>
          <w:trHeight w:val="510"/>
          <w:jc w:val="center"/>
        </w:trPr>
        <w:tc>
          <w:tcPr>
            <w:tcW w:w="1208" w:type="dxa"/>
            <w:vAlign w:val="center"/>
          </w:tcPr>
          <w:p w14:paraId="3B943E8B" w14:textId="566590EC" w:rsidR="00B16250" w:rsidRPr="001A0A7B" w:rsidRDefault="007300D8" w:rsidP="00B16250">
            <w:pPr>
              <w:spacing w:after="0" w:line="240" w:lineRule="auto"/>
              <w:jc w:val="center"/>
            </w:pPr>
            <w:r>
              <w:t>SÍ</w:t>
            </w:r>
          </w:p>
        </w:tc>
        <w:tc>
          <w:tcPr>
            <w:tcW w:w="772" w:type="dxa"/>
            <w:vAlign w:val="center"/>
          </w:tcPr>
          <w:p w14:paraId="41303AB4" w14:textId="117594B0" w:rsidR="00B16250" w:rsidRPr="001A0A7B" w:rsidRDefault="007300D8" w:rsidP="00B16250">
            <w:pPr>
              <w:spacing w:after="0" w:line="240" w:lineRule="auto"/>
              <w:jc w:val="center"/>
            </w:pPr>
            <w:r>
              <w:t>4</w:t>
            </w:r>
          </w:p>
        </w:tc>
        <w:tc>
          <w:tcPr>
            <w:tcW w:w="6864" w:type="dxa"/>
            <w:vAlign w:val="center"/>
          </w:tcPr>
          <w:p w14:paraId="7248EDEB" w14:textId="5FAA2806" w:rsidR="00B16250" w:rsidRPr="001A0A7B" w:rsidRDefault="007300D8" w:rsidP="00F255BC">
            <w:pPr>
              <w:pStyle w:val="Prrafodelista"/>
              <w:numPr>
                <w:ilvl w:val="0"/>
                <w:numId w:val="28"/>
              </w:numPr>
              <w:spacing w:after="0" w:line="240" w:lineRule="auto"/>
            </w:pPr>
            <w:r w:rsidRPr="007300D8">
              <w:t>La información que recolecta el programa cuenta con todas de las características establecidas</w:t>
            </w:r>
          </w:p>
        </w:tc>
      </w:tr>
    </w:tbl>
    <w:p w14:paraId="083A12AB" w14:textId="77777777" w:rsidR="00B16250" w:rsidRPr="001A0A7B" w:rsidRDefault="00B16250" w:rsidP="00B16250">
      <w:pPr>
        <w:spacing w:after="0" w:line="240" w:lineRule="auto"/>
      </w:pPr>
    </w:p>
    <w:p w14:paraId="2F7CEA05" w14:textId="1F4A23BD" w:rsidR="00DE257C" w:rsidRDefault="00DE257C" w:rsidP="001F1E82">
      <w:r w:rsidRPr="004A7A95">
        <w:rPr>
          <w:b/>
        </w:rPr>
        <w:t>Respuesta</w:t>
      </w:r>
      <w:r w:rsidRPr="00162426">
        <w:t>:</w:t>
      </w:r>
      <w:r w:rsidR="007300D8">
        <w:t xml:space="preserve"> Se cuenta con la</w:t>
      </w:r>
      <w:r w:rsidR="000A6C5D">
        <w:t>s</w:t>
      </w:r>
      <w:r w:rsidR="007300D8">
        <w:t xml:space="preserve"> ROP</w:t>
      </w:r>
      <w:r w:rsidR="000A6C5D">
        <w:t>,</w:t>
      </w:r>
      <w:r w:rsidR="007300D8">
        <w:t xml:space="preserve"> </w:t>
      </w:r>
      <w:r w:rsidR="000A6C5D">
        <w:t>la MIR del programa y las fichas técnicas del programa. Así como con el Plan Anual de Trabajo (PAT).</w:t>
      </w:r>
      <w:r w:rsidR="00637FA7">
        <w:t xml:space="preserve"> </w:t>
      </w:r>
    </w:p>
    <w:p w14:paraId="7A49DEB3" w14:textId="34DD8CFA" w:rsidR="00637FA7" w:rsidRDefault="00637FA7" w:rsidP="001F1E82">
      <w:r>
        <w:t>Es importante señalar que la población objetivo de las ROP son los planteles y en la MIR del programa, son los alumnos, por lo tanto, no coinciden, es necesario rediseñar la MIR apegándose a las ROP.</w:t>
      </w:r>
    </w:p>
    <w:p w14:paraId="6C637B52" w14:textId="1ADA3CAE" w:rsidR="00B16250" w:rsidRPr="001A0A7B" w:rsidRDefault="004A7A95" w:rsidP="00142885">
      <w:pPr>
        <w:pStyle w:val="Prrafodelista"/>
        <w:numPr>
          <w:ilvl w:val="0"/>
          <w:numId w:val="4"/>
        </w:numPr>
        <w:rPr>
          <w:b/>
        </w:rPr>
      </w:pPr>
      <w:r>
        <w:rPr>
          <w:b/>
        </w:rPr>
        <w:t>¿</w:t>
      </w:r>
      <w:r w:rsidRPr="001A0A7B">
        <w:rPr>
          <w:b/>
        </w:rPr>
        <w:t>El programa cuenta con mecanismos para identificar su población objetivo? En caso de contar con estos, especifique cuáles y qué información utiliza para hacerlo</w:t>
      </w:r>
      <w:r w:rsidR="00DE257C">
        <w:rPr>
          <w:b/>
        </w:rPr>
        <w:t>:</w:t>
      </w:r>
    </w:p>
    <w:p w14:paraId="516662FB" w14:textId="102E483D" w:rsidR="00DE257C" w:rsidRPr="00162426" w:rsidRDefault="00DE257C" w:rsidP="001F1E82">
      <w:r w:rsidRPr="004A7A95">
        <w:rPr>
          <w:b/>
        </w:rPr>
        <w:t>Respuesta</w:t>
      </w:r>
      <w:r w:rsidRPr="00162426">
        <w:t>:</w:t>
      </w:r>
      <w:r w:rsidR="00637FA7">
        <w:t xml:space="preserve"> E</w:t>
      </w:r>
      <w:r w:rsidR="00CE2755">
        <w:t xml:space="preserve">n la ROP del programa, </w:t>
      </w:r>
      <w:r w:rsidR="00A62DD4" w:rsidRPr="00A62DD4">
        <w:t>se asientan las características de la población objetivo: escuelas públicas de educación básica de los niveles de tercero de preescolar, primarias regulares, secundarias generales y técnicas, de organización completa, multigrado, indígenas, de jornada regular y/o de jornada completa seleccionadas por las Autoridades Educativas Locales, para impartirles una lengua extranjera.</w:t>
      </w:r>
      <w:r w:rsidR="00637FA7">
        <w:t xml:space="preserve"> Sin embargo, en la MIR del programa, la población objetivo son los alumnos. Por lo anterior, es necesario revisar y </w:t>
      </w:r>
      <w:r w:rsidR="00637FA7">
        <w:lastRenderedPageBreak/>
        <w:t>rediseñar la MIR, con el fin de que dicha información coincida y se apegue a las ROP del programa.</w:t>
      </w:r>
    </w:p>
    <w:p w14:paraId="00CD6BF2" w14:textId="32672D3B" w:rsidR="00F72237" w:rsidRPr="001A0A7B" w:rsidRDefault="004A7A95" w:rsidP="00142885">
      <w:pPr>
        <w:pStyle w:val="Prrafodelista"/>
        <w:numPr>
          <w:ilvl w:val="0"/>
          <w:numId w:val="4"/>
        </w:numPr>
        <w:rPr>
          <w:b/>
        </w:rPr>
      </w:pPr>
      <w:r w:rsidRPr="001A0A7B">
        <w:rPr>
          <w:b/>
        </w:rPr>
        <w:t>A partir de las definiciones de la población potencial, la población objetivo y la población atendida, ¿cuál ha sido la cobertura del programa?</w:t>
      </w:r>
    </w:p>
    <w:p w14:paraId="773165B3" w14:textId="44E0BC02" w:rsidR="007D32CE" w:rsidRDefault="00DE257C" w:rsidP="001F1E82">
      <w:r w:rsidRPr="004A7A95">
        <w:rPr>
          <w:b/>
        </w:rPr>
        <w:t>Respuesta</w:t>
      </w:r>
      <w:r w:rsidRPr="00162426">
        <w:t>:</w:t>
      </w:r>
      <w:r w:rsidR="00CE2755">
        <w:t xml:space="preserve"> En el ejercicio fiscal 2022, se </w:t>
      </w:r>
      <w:r w:rsidR="004C742C">
        <w:t>tenía</w:t>
      </w:r>
      <w:r w:rsidR="00CE2755">
        <w:t xml:space="preserve"> como población potencial a </w:t>
      </w:r>
      <w:r w:rsidR="00CE2755" w:rsidRPr="00CE2755">
        <w:t>367</w:t>
      </w:r>
      <w:r w:rsidR="00CE2755">
        <w:t>,</w:t>
      </w:r>
      <w:r w:rsidR="00CE2755" w:rsidRPr="00CE2755">
        <w:t>431</w:t>
      </w:r>
      <w:r w:rsidR="00CE2755">
        <w:t xml:space="preserve"> alumnos</w:t>
      </w:r>
      <w:r w:rsidR="007D32CE">
        <w:t xml:space="preserve"> esperados</w:t>
      </w:r>
      <w:r w:rsidR="00CE2755">
        <w:t xml:space="preserve">, como población objetivo a </w:t>
      </w:r>
      <w:r w:rsidR="00CE2755" w:rsidRPr="00CE2755">
        <w:t>119</w:t>
      </w:r>
      <w:r w:rsidR="00CE2755">
        <w:t>,</w:t>
      </w:r>
      <w:r w:rsidR="00CE2755" w:rsidRPr="00CE2755">
        <w:t>328</w:t>
      </w:r>
      <w:r w:rsidR="00CE2755">
        <w:t xml:space="preserve"> </w:t>
      </w:r>
      <w:r w:rsidR="007D32CE" w:rsidRPr="007D32CE">
        <w:t xml:space="preserve">alumnos de 3er grado de preescolar de EBEP y alumnos de todos los grados de primaria de EBEP </w:t>
      </w:r>
      <w:r w:rsidR="00CE2755">
        <w:t xml:space="preserve">y se logró atender a </w:t>
      </w:r>
      <w:r w:rsidR="00CE2755" w:rsidRPr="00CE2755">
        <w:t>121</w:t>
      </w:r>
      <w:r w:rsidR="00CE2755">
        <w:t>,</w:t>
      </w:r>
      <w:r w:rsidR="00CE2755" w:rsidRPr="00CE2755">
        <w:t>141</w:t>
      </w:r>
      <w:r w:rsidR="00CE2755">
        <w:t xml:space="preserve"> alumnos. Por lo tanto, se obtuvo una cobertura </w:t>
      </w:r>
      <w:r w:rsidR="006B3872">
        <w:t>del 100</w:t>
      </w:r>
      <w:r w:rsidR="00CE2755">
        <w:t>%.</w:t>
      </w:r>
      <w:r w:rsidR="00EF7703">
        <w:t xml:space="preserve"> </w:t>
      </w:r>
      <w:r w:rsidR="007D32CE">
        <w:t>(Los datos de la población potencial y de la población objetivo provienen de la MIR del ejercicio fiscal 2022)</w:t>
      </w:r>
      <w:r w:rsidR="00EF7703">
        <w:t>.</w:t>
      </w:r>
    </w:p>
    <w:p w14:paraId="7C996AB2" w14:textId="2F6EE6EF" w:rsidR="00A7300C" w:rsidRDefault="00A7300C" w:rsidP="001F1E82">
      <w:r w:rsidRPr="00A7300C">
        <w:t>Para las escuelas se dispone del CCT actualizado y para los alumnos las estadísticas oficializadas del Departamento de Estadística, SEPyC.</w:t>
      </w:r>
    </w:p>
    <w:tbl>
      <w:tblPr>
        <w:tblW w:w="6490"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4A0" w:firstRow="1" w:lastRow="0" w:firstColumn="1" w:lastColumn="0" w:noHBand="0" w:noVBand="1"/>
      </w:tblPr>
      <w:tblGrid>
        <w:gridCol w:w="1590"/>
        <w:gridCol w:w="1190"/>
        <w:gridCol w:w="1188"/>
        <w:gridCol w:w="1188"/>
        <w:gridCol w:w="1188"/>
        <w:gridCol w:w="146"/>
      </w:tblGrid>
      <w:tr w:rsidR="00CE2755" w:rsidRPr="00CE2755" w14:paraId="57A68EE1" w14:textId="77777777" w:rsidTr="006B3872">
        <w:trPr>
          <w:gridAfter w:val="1"/>
          <w:wAfter w:w="146" w:type="dxa"/>
          <w:trHeight w:val="737"/>
          <w:jc w:val="center"/>
        </w:trPr>
        <w:tc>
          <w:tcPr>
            <w:tcW w:w="1590" w:type="dxa"/>
            <w:shd w:val="clear" w:color="auto" w:fill="404040" w:themeFill="text1" w:themeFillTint="BF"/>
            <w:vAlign w:val="center"/>
            <w:hideMark/>
          </w:tcPr>
          <w:p w14:paraId="6711023F" w14:textId="77777777" w:rsidR="00CE2755" w:rsidRPr="00CE2755" w:rsidRDefault="00CE2755" w:rsidP="00A7300C">
            <w:pPr>
              <w:spacing w:after="0" w:line="240" w:lineRule="auto"/>
              <w:jc w:val="center"/>
              <w:rPr>
                <w:rFonts w:eastAsia="Times New Roman" w:cs="Calibri"/>
                <w:b/>
                <w:bCs/>
                <w:color w:val="FFFFFF"/>
                <w:sz w:val="20"/>
                <w:szCs w:val="20"/>
                <w:lang w:val="es-419" w:eastAsia="es-419"/>
              </w:rPr>
            </w:pPr>
            <w:r w:rsidRPr="00CE2755">
              <w:rPr>
                <w:rFonts w:eastAsia="Times New Roman" w:cs="Calibri"/>
                <w:b/>
                <w:bCs/>
                <w:color w:val="FFFFFF"/>
                <w:sz w:val="20"/>
                <w:szCs w:val="20"/>
                <w:lang w:val="es-419" w:eastAsia="es-419"/>
              </w:rPr>
              <w:t>Tipo de población</w:t>
            </w:r>
          </w:p>
        </w:tc>
        <w:tc>
          <w:tcPr>
            <w:tcW w:w="1190" w:type="dxa"/>
            <w:shd w:val="clear" w:color="auto" w:fill="404040" w:themeFill="text1" w:themeFillTint="BF"/>
            <w:vAlign w:val="center"/>
            <w:hideMark/>
          </w:tcPr>
          <w:p w14:paraId="129006D4" w14:textId="77777777" w:rsidR="00CE2755" w:rsidRPr="00CE2755" w:rsidRDefault="00CE2755" w:rsidP="00A7300C">
            <w:pPr>
              <w:spacing w:after="0" w:line="240" w:lineRule="auto"/>
              <w:jc w:val="center"/>
              <w:rPr>
                <w:rFonts w:eastAsia="Times New Roman" w:cs="Calibri"/>
                <w:b/>
                <w:bCs/>
                <w:color w:val="FFFFFF"/>
                <w:sz w:val="20"/>
                <w:szCs w:val="20"/>
                <w:lang w:val="es-419" w:eastAsia="es-419"/>
              </w:rPr>
            </w:pPr>
            <w:r w:rsidRPr="00CE2755">
              <w:rPr>
                <w:rFonts w:eastAsia="Times New Roman" w:cs="Calibri"/>
                <w:b/>
                <w:bCs/>
                <w:color w:val="FFFFFF"/>
                <w:sz w:val="20"/>
                <w:szCs w:val="20"/>
                <w:lang w:val="es-419" w:eastAsia="es-419"/>
              </w:rPr>
              <w:t>Unidad de medida</w:t>
            </w:r>
          </w:p>
        </w:tc>
        <w:tc>
          <w:tcPr>
            <w:tcW w:w="1188" w:type="dxa"/>
            <w:shd w:val="clear" w:color="auto" w:fill="404040" w:themeFill="text1" w:themeFillTint="BF"/>
            <w:vAlign w:val="center"/>
            <w:hideMark/>
          </w:tcPr>
          <w:p w14:paraId="3A62A19F" w14:textId="77777777" w:rsidR="00CE2755" w:rsidRPr="00CE2755" w:rsidRDefault="00CE2755" w:rsidP="00A7300C">
            <w:pPr>
              <w:spacing w:after="0" w:line="240" w:lineRule="auto"/>
              <w:jc w:val="center"/>
              <w:rPr>
                <w:rFonts w:eastAsia="Times New Roman" w:cs="Calibri"/>
                <w:b/>
                <w:bCs/>
                <w:color w:val="FFFFFF"/>
                <w:sz w:val="20"/>
                <w:szCs w:val="20"/>
                <w:lang w:val="es-419" w:eastAsia="es-419"/>
              </w:rPr>
            </w:pPr>
            <w:r w:rsidRPr="00CE2755">
              <w:rPr>
                <w:rFonts w:eastAsia="Times New Roman" w:cs="Calibri"/>
                <w:b/>
                <w:bCs/>
                <w:color w:val="FFFFFF"/>
                <w:sz w:val="20"/>
                <w:szCs w:val="20"/>
                <w:lang w:val="es-419" w:eastAsia="es-419"/>
              </w:rPr>
              <w:t>2020</w:t>
            </w:r>
          </w:p>
        </w:tc>
        <w:tc>
          <w:tcPr>
            <w:tcW w:w="1188" w:type="dxa"/>
            <w:shd w:val="clear" w:color="auto" w:fill="404040" w:themeFill="text1" w:themeFillTint="BF"/>
            <w:vAlign w:val="center"/>
            <w:hideMark/>
          </w:tcPr>
          <w:p w14:paraId="74DF29D9" w14:textId="77777777" w:rsidR="00CE2755" w:rsidRPr="00CE2755" w:rsidRDefault="00CE2755" w:rsidP="00A7300C">
            <w:pPr>
              <w:spacing w:after="0" w:line="240" w:lineRule="auto"/>
              <w:jc w:val="center"/>
              <w:rPr>
                <w:rFonts w:eastAsia="Times New Roman" w:cs="Calibri"/>
                <w:b/>
                <w:bCs/>
                <w:color w:val="FFFFFF"/>
                <w:sz w:val="20"/>
                <w:szCs w:val="20"/>
                <w:lang w:val="es-419" w:eastAsia="es-419"/>
              </w:rPr>
            </w:pPr>
            <w:r w:rsidRPr="00CE2755">
              <w:rPr>
                <w:rFonts w:eastAsia="Times New Roman" w:cs="Calibri"/>
                <w:b/>
                <w:bCs/>
                <w:color w:val="FFFFFF"/>
                <w:sz w:val="20"/>
                <w:szCs w:val="20"/>
                <w:lang w:val="es-419" w:eastAsia="es-419"/>
              </w:rPr>
              <w:t>2021</w:t>
            </w:r>
          </w:p>
        </w:tc>
        <w:tc>
          <w:tcPr>
            <w:tcW w:w="1188" w:type="dxa"/>
            <w:shd w:val="clear" w:color="auto" w:fill="404040" w:themeFill="text1" w:themeFillTint="BF"/>
            <w:vAlign w:val="center"/>
            <w:hideMark/>
          </w:tcPr>
          <w:p w14:paraId="305568E9" w14:textId="77777777" w:rsidR="00CE2755" w:rsidRPr="00CE2755" w:rsidRDefault="00CE2755" w:rsidP="00A7300C">
            <w:pPr>
              <w:spacing w:after="0" w:line="240" w:lineRule="auto"/>
              <w:jc w:val="center"/>
              <w:rPr>
                <w:rFonts w:eastAsia="Times New Roman" w:cs="Calibri"/>
                <w:b/>
                <w:bCs/>
                <w:color w:val="FFFFFF"/>
                <w:sz w:val="20"/>
                <w:szCs w:val="20"/>
                <w:lang w:val="es-419" w:eastAsia="es-419"/>
              </w:rPr>
            </w:pPr>
            <w:r w:rsidRPr="00CE2755">
              <w:rPr>
                <w:rFonts w:eastAsia="Times New Roman" w:cs="Calibri"/>
                <w:b/>
                <w:bCs/>
                <w:color w:val="FFFFFF"/>
                <w:sz w:val="20"/>
                <w:szCs w:val="20"/>
                <w:lang w:val="es-419" w:eastAsia="es-419"/>
              </w:rPr>
              <w:t>2022</w:t>
            </w:r>
          </w:p>
        </w:tc>
      </w:tr>
      <w:tr w:rsidR="00CE2755" w:rsidRPr="00CE2755" w14:paraId="3C3F8573" w14:textId="77777777" w:rsidTr="001F1E82">
        <w:trPr>
          <w:gridAfter w:val="1"/>
          <w:wAfter w:w="146" w:type="dxa"/>
          <w:trHeight w:val="340"/>
          <w:jc w:val="center"/>
        </w:trPr>
        <w:tc>
          <w:tcPr>
            <w:tcW w:w="1590" w:type="dxa"/>
            <w:shd w:val="clear" w:color="auto" w:fill="auto"/>
            <w:noWrap/>
            <w:vAlign w:val="center"/>
            <w:hideMark/>
          </w:tcPr>
          <w:p w14:paraId="2BC43E95" w14:textId="77777777" w:rsidR="00CE2755" w:rsidRPr="00CE2755" w:rsidRDefault="00CE2755" w:rsidP="00A7300C">
            <w:pPr>
              <w:spacing w:after="0" w:line="240" w:lineRule="auto"/>
              <w:jc w:val="center"/>
              <w:rPr>
                <w:rFonts w:eastAsia="Times New Roman" w:cs="Calibri"/>
                <w:color w:val="000000"/>
                <w:sz w:val="20"/>
                <w:szCs w:val="20"/>
                <w:lang w:val="es-419" w:eastAsia="es-419"/>
              </w:rPr>
            </w:pPr>
            <w:r w:rsidRPr="00CE2755">
              <w:rPr>
                <w:rFonts w:eastAsia="Times New Roman" w:cs="Calibri"/>
                <w:color w:val="000000"/>
                <w:sz w:val="20"/>
                <w:szCs w:val="20"/>
                <w:lang w:val="es-419" w:eastAsia="es-419"/>
              </w:rPr>
              <w:t>P. Potencial</w:t>
            </w:r>
          </w:p>
        </w:tc>
        <w:tc>
          <w:tcPr>
            <w:tcW w:w="1190" w:type="dxa"/>
            <w:shd w:val="clear" w:color="auto" w:fill="auto"/>
            <w:noWrap/>
            <w:vAlign w:val="center"/>
            <w:hideMark/>
          </w:tcPr>
          <w:p w14:paraId="22A1A2BD" w14:textId="1BCA09AE" w:rsidR="00CE2755" w:rsidRPr="00CE2755" w:rsidRDefault="00CE2755" w:rsidP="00A7300C">
            <w:pPr>
              <w:spacing w:after="0" w:line="240" w:lineRule="auto"/>
              <w:jc w:val="center"/>
              <w:rPr>
                <w:rFonts w:eastAsia="Times New Roman" w:cs="Calibri"/>
                <w:color w:val="000000"/>
                <w:sz w:val="20"/>
                <w:szCs w:val="20"/>
                <w:lang w:val="es-419" w:eastAsia="es-419"/>
              </w:rPr>
            </w:pPr>
            <w:r>
              <w:rPr>
                <w:rFonts w:eastAsia="Times New Roman" w:cs="Calibri"/>
                <w:color w:val="000000"/>
                <w:sz w:val="20"/>
                <w:szCs w:val="20"/>
                <w:lang w:val="es-419" w:eastAsia="es-419"/>
              </w:rPr>
              <w:t>A</w:t>
            </w:r>
            <w:r w:rsidRPr="00CE2755">
              <w:rPr>
                <w:rFonts w:eastAsia="Times New Roman" w:cs="Calibri"/>
                <w:color w:val="000000"/>
                <w:sz w:val="20"/>
                <w:szCs w:val="20"/>
                <w:lang w:val="es-419" w:eastAsia="es-419"/>
              </w:rPr>
              <w:t>lumnos</w:t>
            </w:r>
          </w:p>
        </w:tc>
        <w:tc>
          <w:tcPr>
            <w:tcW w:w="1188" w:type="dxa"/>
            <w:shd w:val="clear" w:color="auto" w:fill="auto"/>
            <w:noWrap/>
            <w:vAlign w:val="center"/>
            <w:hideMark/>
          </w:tcPr>
          <w:p w14:paraId="2DECE083" w14:textId="5DDB376B" w:rsidR="00CE2755" w:rsidRPr="00CE2755" w:rsidRDefault="00CE2755" w:rsidP="00A7300C">
            <w:pPr>
              <w:spacing w:after="0" w:line="240" w:lineRule="auto"/>
              <w:jc w:val="center"/>
              <w:rPr>
                <w:rFonts w:eastAsia="Times New Roman" w:cs="Calibri"/>
                <w:color w:val="000000"/>
                <w:sz w:val="20"/>
                <w:szCs w:val="20"/>
                <w:lang w:val="es-419" w:eastAsia="es-419"/>
              </w:rPr>
            </w:pPr>
            <w:r w:rsidRPr="00CE2755">
              <w:rPr>
                <w:rFonts w:eastAsia="Times New Roman" w:cs="Calibri"/>
                <w:color w:val="000000"/>
                <w:sz w:val="20"/>
                <w:szCs w:val="20"/>
                <w:lang w:val="es-419" w:eastAsia="es-419"/>
              </w:rPr>
              <w:t>355</w:t>
            </w:r>
            <w:r>
              <w:rPr>
                <w:rFonts w:eastAsia="Times New Roman" w:cs="Calibri"/>
                <w:color w:val="000000"/>
                <w:sz w:val="20"/>
                <w:szCs w:val="20"/>
                <w:lang w:val="es-419" w:eastAsia="es-419"/>
              </w:rPr>
              <w:t>,</w:t>
            </w:r>
            <w:r w:rsidRPr="00CE2755">
              <w:rPr>
                <w:rFonts w:eastAsia="Times New Roman" w:cs="Calibri"/>
                <w:color w:val="000000"/>
                <w:sz w:val="20"/>
                <w:szCs w:val="20"/>
                <w:lang w:val="es-419" w:eastAsia="es-419"/>
              </w:rPr>
              <w:t>093</w:t>
            </w:r>
          </w:p>
        </w:tc>
        <w:tc>
          <w:tcPr>
            <w:tcW w:w="1188" w:type="dxa"/>
            <w:shd w:val="clear" w:color="auto" w:fill="auto"/>
            <w:noWrap/>
            <w:vAlign w:val="center"/>
            <w:hideMark/>
          </w:tcPr>
          <w:p w14:paraId="736DCFBD" w14:textId="66A755AF" w:rsidR="00CE2755" w:rsidRPr="00CE2755" w:rsidRDefault="00CE2755" w:rsidP="00A7300C">
            <w:pPr>
              <w:spacing w:after="0" w:line="240" w:lineRule="auto"/>
              <w:jc w:val="center"/>
              <w:rPr>
                <w:rFonts w:eastAsia="Times New Roman" w:cs="Calibri"/>
                <w:color w:val="000000"/>
                <w:sz w:val="20"/>
                <w:szCs w:val="20"/>
                <w:lang w:val="es-419" w:eastAsia="es-419"/>
              </w:rPr>
            </w:pPr>
            <w:r w:rsidRPr="00CE2755">
              <w:rPr>
                <w:rFonts w:eastAsia="Times New Roman" w:cs="Calibri"/>
                <w:color w:val="000000"/>
                <w:sz w:val="20"/>
                <w:szCs w:val="20"/>
                <w:lang w:val="es-419" w:eastAsia="es-419"/>
              </w:rPr>
              <w:t>367</w:t>
            </w:r>
            <w:r>
              <w:rPr>
                <w:rFonts w:eastAsia="Times New Roman" w:cs="Calibri"/>
                <w:color w:val="000000"/>
                <w:sz w:val="20"/>
                <w:szCs w:val="20"/>
                <w:lang w:val="es-419" w:eastAsia="es-419"/>
              </w:rPr>
              <w:t>,</w:t>
            </w:r>
            <w:r w:rsidRPr="00CE2755">
              <w:rPr>
                <w:rFonts w:eastAsia="Times New Roman" w:cs="Calibri"/>
                <w:color w:val="000000"/>
                <w:sz w:val="20"/>
                <w:szCs w:val="20"/>
                <w:lang w:val="es-419" w:eastAsia="es-419"/>
              </w:rPr>
              <w:t>601</w:t>
            </w:r>
          </w:p>
        </w:tc>
        <w:tc>
          <w:tcPr>
            <w:tcW w:w="1188" w:type="dxa"/>
            <w:shd w:val="clear" w:color="auto" w:fill="auto"/>
            <w:noWrap/>
            <w:vAlign w:val="center"/>
            <w:hideMark/>
          </w:tcPr>
          <w:p w14:paraId="56C770CE" w14:textId="3C8F0712" w:rsidR="00CE2755" w:rsidRPr="00CE2755" w:rsidRDefault="00CE2755" w:rsidP="00A7300C">
            <w:pPr>
              <w:spacing w:after="0" w:line="240" w:lineRule="auto"/>
              <w:jc w:val="center"/>
              <w:rPr>
                <w:rFonts w:eastAsia="Times New Roman" w:cs="Calibri"/>
                <w:color w:val="000000"/>
                <w:sz w:val="20"/>
                <w:szCs w:val="20"/>
                <w:lang w:val="es-419" w:eastAsia="es-419"/>
              </w:rPr>
            </w:pPr>
            <w:r w:rsidRPr="00CE2755">
              <w:rPr>
                <w:rFonts w:eastAsia="Times New Roman" w:cs="Calibri"/>
                <w:color w:val="000000"/>
                <w:sz w:val="20"/>
                <w:szCs w:val="20"/>
                <w:lang w:val="es-419" w:eastAsia="es-419"/>
              </w:rPr>
              <w:t>367</w:t>
            </w:r>
            <w:r>
              <w:rPr>
                <w:rFonts w:eastAsia="Times New Roman" w:cs="Calibri"/>
                <w:color w:val="000000"/>
                <w:sz w:val="20"/>
                <w:szCs w:val="20"/>
                <w:lang w:val="es-419" w:eastAsia="es-419"/>
              </w:rPr>
              <w:t>,</w:t>
            </w:r>
            <w:r w:rsidRPr="00CE2755">
              <w:rPr>
                <w:rFonts w:eastAsia="Times New Roman" w:cs="Calibri"/>
                <w:color w:val="000000"/>
                <w:sz w:val="20"/>
                <w:szCs w:val="20"/>
                <w:lang w:val="es-419" w:eastAsia="es-419"/>
              </w:rPr>
              <w:t>431</w:t>
            </w:r>
          </w:p>
        </w:tc>
      </w:tr>
      <w:tr w:rsidR="00CE2755" w:rsidRPr="00CE2755" w14:paraId="735E5CA7" w14:textId="77777777" w:rsidTr="001F1E82">
        <w:trPr>
          <w:gridAfter w:val="1"/>
          <w:wAfter w:w="146" w:type="dxa"/>
          <w:trHeight w:val="340"/>
          <w:jc w:val="center"/>
        </w:trPr>
        <w:tc>
          <w:tcPr>
            <w:tcW w:w="1590" w:type="dxa"/>
            <w:shd w:val="clear" w:color="auto" w:fill="auto"/>
            <w:noWrap/>
            <w:vAlign w:val="center"/>
            <w:hideMark/>
          </w:tcPr>
          <w:p w14:paraId="6BEF54DB" w14:textId="77777777" w:rsidR="00CE2755" w:rsidRPr="00CE2755" w:rsidRDefault="00CE2755" w:rsidP="00A7300C">
            <w:pPr>
              <w:spacing w:after="0" w:line="240" w:lineRule="auto"/>
              <w:jc w:val="center"/>
              <w:rPr>
                <w:rFonts w:eastAsia="Times New Roman" w:cs="Calibri"/>
                <w:color w:val="000000"/>
                <w:sz w:val="20"/>
                <w:szCs w:val="20"/>
                <w:lang w:val="es-419" w:eastAsia="es-419"/>
              </w:rPr>
            </w:pPr>
            <w:r w:rsidRPr="00CE2755">
              <w:rPr>
                <w:rFonts w:eastAsia="Times New Roman" w:cs="Calibri"/>
                <w:color w:val="000000"/>
                <w:sz w:val="20"/>
                <w:szCs w:val="20"/>
                <w:lang w:val="es-419" w:eastAsia="es-419"/>
              </w:rPr>
              <w:t>P. Objetivo</w:t>
            </w:r>
          </w:p>
        </w:tc>
        <w:tc>
          <w:tcPr>
            <w:tcW w:w="1190" w:type="dxa"/>
            <w:shd w:val="clear" w:color="auto" w:fill="auto"/>
            <w:noWrap/>
            <w:vAlign w:val="center"/>
            <w:hideMark/>
          </w:tcPr>
          <w:p w14:paraId="57974BB8" w14:textId="6B62CB0C" w:rsidR="00CE2755" w:rsidRPr="00CE2755" w:rsidRDefault="00CE2755" w:rsidP="00A7300C">
            <w:pPr>
              <w:spacing w:after="0" w:line="240" w:lineRule="auto"/>
              <w:jc w:val="center"/>
              <w:rPr>
                <w:rFonts w:eastAsia="Times New Roman" w:cs="Calibri"/>
                <w:color w:val="000000"/>
                <w:sz w:val="20"/>
                <w:szCs w:val="20"/>
                <w:lang w:val="es-419" w:eastAsia="es-419"/>
              </w:rPr>
            </w:pPr>
            <w:r>
              <w:rPr>
                <w:rFonts w:eastAsia="Times New Roman" w:cs="Calibri"/>
                <w:color w:val="000000"/>
                <w:sz w:val="20"/>
                <w:szCs w:val="20"/>
                <w:lang w:val="es-419" w:eastAsia="es-419"/>
              </w:rPr>
              <w:t>A</w:t>
            </w:r>
            <w:r w:rsidRPr="00CE2755">
              <w:rPr>
                <w:rFonts w:eastAsia="Times New Roman" w:cs="Calibri"/>
                <w:color w:val="000000"/>
                <w:sz w:val="20"/>
                <w:szCs w:val="20"/>
                <w:lang w:val="es-419" w:eastAsia="es-419"/>
              </w:rPr>
              <w:t>lumnos</w:t>
            </w:r>
          </w:p>
        </w:tc>
        <w:tc>
          <w:tcPr>
            <w:tcW w:w="1188" w:type="dxa"/>
            <w:shd w:val="clear" w:color="auto" w:fill="auto"/>
            <w:noWrap/>
            <w:vAlign w:val="center"/>
            <w:hideMark/>
          </w:tcPr>
          <w:p w14:paraId="6240BCEA" w14:textId="3DE9E20E" w:rsidR="00CE2755" w:rsidRPr="00CE2755" w:rsidRDefault="00CE2755" w:rsidP="00A7300C">
            <w:pPr>
              <w:spacing w:after="0" w:line="240" w:lineRule="auto"/>
              <w:jc w:val="center"/>
              <w:rPr>
                <w:rFonts w:eastAsia="Times New Roman" w:cs="Calibri"/>
                <w:color w:val="000000"/>
                <w:sz w:val="20"/>
                <w:szCs w:val="20"/>
                <w:lang w:val="es-419" w:eastAsia="es-419"/>
              </w:rPr>
            </w:pPr>
            <w:r w:rsidRPr="00CE2755">
              <w:rPr>
                <w:rFonts w:eastAsia="Times New Roman" w:cs="Calibri"/>
                <w:color w:val="000000"/>
                <w:sz w:val="20"/>
                <w:szCs w:val="20"/>
                <w:lang w:val="es-419" w:eastAsia="es-419"/>
              </w:rPr>
              <w:t>71</w:t>
            </w:r>
            <w:r>
              <w:rPr>
                <w:rFonts w:eastAsia="Times New Roman" w:cs="Calibri"/>
                <w:color w:val="000000"/>
                <w:sz w:val="20"/>
                <w:szCs w:val="20"/>
                <w:lang w:val="es-419" w:eastAsia="es-419"/>
              </w:rPr>
              <w:t>,</w:t>
            </w:r>
            <w:r w:rsidRPr="00CE2755">
              <w:rPr>
                <w:rFonts w:eastAsia="Times New Roman" w:cs="Calibri"/>
                <w:color w:val="000000"/>
                <w:sz w:val="20"/>
                <w:szCs w:val="20"/>
                <w:lang w:val="es-419" w:eastAsia="es-419"/>
              </w:rPr>
              <w:t>923</w:t>
            </w:r>
          </w:p>
        </w:tc>
        <w:tc>
          <w:tcPr>
            <w:tcW w:w="1188" w:type="dxa"/>
            <w:shd w:val="clear" w:color="auto" w:fill="auto"/>
            <w:noWrap/>
            <w:vAlign w:val="center"/>
            <w:hideMark/>
          </w:tcPr>
          <w:p w14:paraId="689C4C80" w14:textId="4540EBEA" w:rsidR="00CE2755" w:rsidRPr="00CE2755" w:rsidRDefault="00CE2755" w:rsidP="00A7300C">
            <w:pPr>
              <w:spacing w:after="0" w:line="240" w:lineRule="auto"/>
              <w:jc w:val="center"/>
              <w:rPr>
                <w:rFonts w:eastAsia="Times New Roman" w:cs="Calibri"/>
                <w:color w:val="000000"/>
                <w:sz w:val="20"/>
                <w:szCs w:val="20"/>
                <w:lang w:val="es-419" w:eastAsia="es-419"/>
              </w:rPr>
            </w:pPr>
            <w:r w:rsidRPr="00CE2755">
              <w:rPr>
                <w:rFonts w:eastAsia="Times New Roman" w:cs="Calibri"/>
                <w:color w:val="000000"/>
                <w:sz w:val="20"/>
                <w:szCs w:val="20"/>
                <w:lang w:val="es-419" w:eastAsia="es-419"/>
              </w:rPr>
              <w:t>119</w:t>
            </w:r>
            <w:r>
              <w:rPr>
                <w:rFonts w:eastAsia="Times New Roman" w:cs="Calibri"/>
                <w:color w:val="000000"/>
                <w:sz w:val="20"/>
                <w:szCs w:val="20"/>
                <w:lang w:val="es-419" w:eastAsia="es-419"/>
              </w:rPr>
              <w:t>,</w:t>
            </w:r>
            <w:r w:rsidRPr="00CE2755">
              <w:rPr>
                <w:rFonts w:eastAsia="Times New Roman" w:cs="Calibri"/>
                <w:color w:val="000000"/>
                <w:sz w:val="20"/>
                <w:szCs w:val="20"/>
                <w:lang w:val="es-419" w:eastAsia="es-419"/>
              </w:rPr>
              <w:t>328</w:t>
            </w:r>
          </w:p>
        </w:tc>
        <w:tc>
          <w:tcPr>
            <w:tcW w:w="1188" w:type="dxa"/>
            <w:shd w:val="clear" w:color="auto" w:fill="auto"/>
            <w:noWrap/>
            <w:vAlign w:val="center"/>
            <w:hideMark/>
          </w:tcPr>
          <w:p w14:paraId="4F2FAF21" w14:textId="560F17FA" w:rsidR="00CE2755" w:rsidRPr="00CE2755" w:rsidRDefault="00CE2755" w:rsidP="00A7300C">
            <w:pPr>
              <w:spacing w:after="0" w:line="240" w:lineRule="auto"/>
              <w:jc w:val="center"/>
              <w:rPr>
                <w:rFonts w:eastAsia="Times New Roman" w:cs="Calibri"/>
                <w:color w:val="000000"/>
                <w:sz w:val="20"/>
                <w:szCs w:val="20"/>
                <w:lang w:val="es-419" w:eastAsia="es-419"/>
              </w:rPr>
            </w:pPr>
            <w:r w:rsidRPr="00CE2755">
              <w:rPr>
                <w:rFonts w:eastAsia="Times New Roman" w:cs="Calibri"/>
                <w:color w:val="000000"/>
                <w:sz w:val="20"/>
                <w:szCs w:val="20"/>
                <w:lang w:val="es-419" w:eastAsia="es-419"/>
              </w:rPr>
              <w:t>119</w:t>
            </w:r>
            <w:r>
              <w:rPr>
                <w:rFonts w:eastAsia="Times New Roman" w:cs="Calibri"/>
                <w:color w:val="000000"/>
                <w:sz w:val="20"/>
                <w:szCs w:val="20"/>
                <w:lang w:val="es-419" w:eastAsia="es-419"/>
              </w:rPr>
              <w:t>,</w:t>
            </w:r>
            <w:r w:rsidRPr="00CE2755">
              <w:rPr>
                <w:rFonts w:eastAsia="Times New Roman" w:cs="Calibri"/>
                <w:color w:val="000000"/>
                <w:sz w:val="20"/>
                <w:szCs w:val="20"/>
                <w:lang w:val="es-419" w:eastAsia="es-419"/>
              </w:rPr>
              <w:t>328</w:t>
            </w:r>
          </w:p>
        </w:tc>
      </w:tr>
      <w:tr w:rsidR="00CE2755" w:rsidRPr="00CE2755" w14:paraId="66819DD6" w14:textId="77777777" w:rsidTr="001F1E82">
        <w:trPr>
          <w:gridAfter w:val="1"/>
          <w:wAfter w:w="146" w:type="dxa"/>
          <w:trHeight w:val="340"/>
          <w:jc w:val="center"/>
        </w:trPr>
        <w:tc>
          <w:tcPr>
            <w:tcW w:w="1590" w:type="dxa"/>
            <w:shd w:val="clear" w:color="auto" w:fill="auto"/>
            <w:noWrap/>
            <w:vAlign w:val="center"/>
            <w:hideMark/>
          </w:tcPr>
          <w:p w14:paraId="06156071" w14:textId="77777777" w:rsidR="00CE2755" w:rsidRPr="00CE2755" w:rsidRDefault="00CE2755" w:rsidP="00A7300C">
            <w:pPr>
              <w:spacing w:after="0" w:line="240" w:lineRule="auto"/>
              <w:jc w:val="center"/>
              <w:rPr>
                <w:rFonts w:eastAsia="Times New Roman" w:cs="Calibri"/>
                <w:color w:val="000000"/>
                <w:sz w:val="20"/>
                <w:szCs w:val="20"/>
                <w:lang w:val="es-419" w:eastAsia="es-419"/>
              </w:rPr>
            </w:pPr>
            <w:r w:rsidRPr="00CE2755">
              <w:rPr>
                <w:rFonts w:eastAsia="Times New Roman" w:cs="Calibri"/>
                <w:color w:val="000000"/>
                <w:sz w:val="20"/>
                <w:szCs w:val="20"/>
                <w:lang w:val="es-419" w:eastAsia="es-419"/>
              </w:rPr>
              <w:t>P. Atendido</w:t>
            </w:r>
          </w:p>
        </w:tc>
        <w:tc>
          <w:tcPr>
            <w:tcW w:w="1190" w:type="dxa"/>
            <w:shd w:val="clear" w:color="auto" w:fill="auto"/>
            <w:noWrap/>
            <w:vAlign w:val="center"/>
            <w:hideMark/>
          </w:tcPr>
          <w:p w14:paraId="7D218692" w14:textId="539A6EC1" w:rsidR="00CE2755" w:rsidRPr="00CE2755" w:rsidRDefault="00CE2755" w:rsidP="00A7300C">
            <w:pPr>
              <w:spacing w:after="0" w:line="240" w:lineRule="auto"/>
              <w:jc w:val="center"/>
              <w:rPr>
                <w:rFonts w:eastAsia="Times New Roman" w:cs="Calibri"/>
                <w:color w:val="000000"/>
                <w:sz w:val="20"/>
                <w:szCs w:val="20"/>
                <w:lang w:val="es-419" w:eastAsia="es-419"/>
              </w:rPr>
            </w:pPr>
            <w:r>
              <w:rPr>
                <w:rFonts w:eastAsia="Times New Roman" w:cs="Calibri"/>
                <w:color w:val="000000"/>
                <w:sz w:val="20"/>
                <w:szCs w:val="20"/>
                <w:lang w:val="es-419" w:eastAsia="es-419"/>
              </w:rPr>
              <w:t>A</w:t>
            </w:r>
            <w:r w:rsidRPr="00CE2755">
              <w:rPr>
                <w:rFonts w:eastAsia="Times New Roman" w:cs="Calibri"/>
                <w:color w:val="000000"/>
                <w:sz w:val="20"/>
                <w:szCs w:val="20"/>
                <w:lang w:val="es-419" w:eastAsia="es-419"/>
              </w:rPr>
              <w:t>lumnos</w:t>
            </w:r>
          </w:p>
        </w:tc>
        <w:tc>
          <w:tcPr>
            <w:tcW w:w="1188" w:type="dxa"/>
            <w:shd w:val="clear" w:color="auto" w:fill="auto"/>
            <w:noWrap/>
            <w:vAlign w:val="center"/>
            <w:hideMark/>
          </w:tcPr>
          <w:p w14:paraId="0A347FBC" w14:textId="5092194A" w:rsidR="00CE2755" w:rsidRPr="00CE2755" w:rsidRDefault="00CE2755" w:rsidP="00A7300C">
            <w:pPr>
              <w:spacing w:after="0" w:line="240" w:lineRule="auto"/>
              <w:jc w:val="center"/>
              <w:rPr>
                <w:rFonts w:eastAsia="Times New Roman" w:cs="Calibri"/>
                <w:color w:val="000000"/>
                <w:sz w:val="20"/>
                <w:szCs w:val="20"/>
                <w:lang w:val="es-419" w:eastAsia="es-419"/>
              </w:rPr>
            </w:pPr>
            <w:r w:rsidRPr="00CE2755">
              <w:rPr>
                <w:rFonts w:eastAsia="Times New Roman" w:cs="Calibri"/>
                <w:color w:val="000000"/>
                <w:sz w:val="20"/>
                <w:szCs w:val="20"/>
                <w:lang w:val="es-419" w:eastAsia="es-419"/>
              </w:rPr>
              <w:t>71</w:t>
            </w:r>
            <w:r>
              <w:rPr>
                <w:rFonts w:eastAsia="Times New Roman" w:cs="Calibri"/>
                <w:color w:val="000000"/>
                <w:sz w:val="20"/>
                <w:szCs w:val="20"/>
                <w:lang w:val="es-419" w:eastAsia="es-419"/>
              </w:rPr>
              <w:t>,</w:t>
            </w:r>
            <w:r w:rsidRPr="00CE2755">
              <w:rPr>
                <w:rFonts w:eastAsia="Times New Roman" w:cs="Calibri"/>
                <w:color w:val="000000"/>
                <w:sz w:val="20"/>
                <w:szCs w:val="20"/>
                <w:lang w:val="es-419" w:eastAsia="es-419"/>
              </w:rPr>
              <w:t>923</w:t>
            </w:r>
          </w:p>
        </w:tc>
        <w:tc>
          <w:tcPr>
            <w:tcW w:w="1188" w:type="dxa"/>
            <w:shd w:val="clear" w:color="auto" w:fill="auto"/>
            <w:noWrap/>
            <w:vAlign w:val="center"/>
            <w:hideMark/>
          </w:tcPr>
          <w:p w14:paraId="1B1509F8" w14:textId="0FE0FC6F" w:rsidR="00CE2755" w:rsidRPr="00CE2755" w:rsidRDefault="00CE2755" w:rsidP="00A7300C">
            <w:pPr>
              <w:spacing w:after="0" w:line="240" w:lineRule="auto"/>
              <w:jc w:val="center"/>
              <w:rPr>
                <w:rFonts w:eastAsia="Times New Roman" w:cs="Calibri"/>
                <w:color w:val="000000"/>
                <w:sz w:val="20"/>
                <w:szCs w:val="20"/>
                <w:lang w:val="es-419" w:eastAsia="es-419"/>
              </w:rPr>
            </w:pPr>
            <w:r w:rsidRPr="00CE2755">
              <w:rPr>
                <w:rFonts w:eastAsia="Times New Roman" w:cs="Calibri"/>
                <w:color w:val="000000"/>
                <w:sz w:val="20"/>
                <w:szCs w:val="20"/>
                <w:lang w:val="es-419" w:eastAsia="es-419"/>
              </w:rPr>
              <w:t>115</w:t>
            </w:r>
            <w:r>
              <w:rPr>
                <w:rFonts w:eastAsia="Times New Roman" w:cs="Calibri"/>
                <w:color w:val="000000"/>
                <w:sz w:val="20"/>
                <w:szCs w:val="20"/>
                <w:lang w:val="es-419" w:eastAsia="es-419"/>
              </w:rPr>
              <w:t>,</w:t>
            </w:r>
            <w:r w:rsidRPr="00CE2755">
              <w:rPr>
                <w:rFonts w:eastAsia="Times New Roman" w:cs="Calibri"/>
                <w:color w:val="000000"/>
                <w:sz w:val="20"/>
                <w:szCs w:val="20"/>
                <w:lang w:val="es-419" w:eastAsia="es-419"/>
              </w:rPr>
              <w:t>786</w:t>
            </w:r>
          </w:p>
        </w:tc>
        <w:tc>
          <w:tcPr>
            <w:tcW w:w="1188" w:type="dxa"/>
            <w:shd w:val="clear" w:color="auto" w:fill="auto"/>
            <w:noWrap/>
            <w:vAlign w:val="center"/>
            <w:hideMark/>
          </w:tcPr>
          <w:p w14:paraId="112C2B30" w14:textId="1C17B4E1" w:rsidR="00CE2755" w:rsidRPr="00CE2755" w:rsidRDefault="00CE2755" w:rsidP="00A7300C">
            <w:pPr>
              <w:spacing w:after="0" w:line="240" w:lineRule="auto"/>
              <w:jc w:val="center"/>
              <w:rPr>
                <w:rFonts w:eastAsia="Times New Roman" w:cs="Calibri"/>
                <w:color w:val="000000"/>
                <w:sz w:val="20"/>
                <w:szCs w:val="20"/>
                <w:lang w:val="es-419" w:eastAsia="es-419"/>
              </w:rPr>
            </w:pPr>
            <w:r w:rsidRPr="00CE2755">
              <w:rPr>
                <w:rFonts w:eastAsia="Times New Roman" w:cs="Calibri"/>
                <w:color w:val="000000"/>
                <w:sz w:val="20"/>
                <w:szCs w:val="20"/>
                <w:lang w:val="es-419" w:eastAsia="es-419"/>
              </w:rPr>
              <w:t>121</w:t>
            </w:r>
            <w:r>
              <w:rPr>
                <w:rFonts w:eastAsia="Times New Roman" w:cs="Calibri"/>
                <w:color w:val="000000"/>
                <w:sz w:val="20"/>
                <w:szCs w:val="20"/>
                <w:lang w:val="es-419" w:eastAsia="es-419"/>
              </w:rPr>
              <w:t>,</w:t>
            </w:r>
            <w:r w:rsidRPr="00CE2755">
              <w:rPr>
                <w:rFonts w:eastAsia="Times New Roman" w:cs="Calibri"/>
                <w:color w:val="000000"/>
                <w:sz w:val="20"/>
                <w:szCs w:val="20"/>
                <w:lang w:val="es-419" w:eastAsia="es-419"/>
              </w:rPr>
              <w:t>141</w:t>
            </w:r>
          </w:p>
        </w:tc>
      </w:tr>
      <w:tr w:rsidR="00CE2755" w:rsidRPr="00CE2755" w14:paraId="630863CA" w14:textId="77777777" w:rsidTr="001F1E82">
        <w:trPr>
          <w:gridAfter w:val="1"/>
          <w:wAfter w:w="146" w:type="dxa"/>
          <w:trHeight w:val="501"/>
          <w:jc w:val="center"/>
        </w:trPr>
        <w:tc>
          <w:tcPr>
            <w:tcW w:w="1590" w:type="dxa"/>
            <w:vMerge w:val="restart"/>
            <w:shd w:val="clear" w:color="auto" w:fill="auto"/>
            <w:noWrap/>
            <w:vAlign w:val="bottom"/>
            <w:hideMark/>
          </w:tcPr>
          <w:p w14:paraId="15910CF0" w14:textId="3845E808" w:rsidR="00CE2755" w:rsidRPr="00CE2755" w:rsidRDefault="00CE2755" w:rsidP="00A7300C">
            <w:pPr>
              <w:spacing w:after="0" w:line="240" w:lineRule="auto"/>
              <w:jc w:val="left"/>
              <w:rPr>
                <w:rFonts w:eastAsia="Times New Roman" w:cs="Calibri"/>
                <w:color w:val="000000"/>
                <w:sz w:val="20"/>
                <w:szCs w:val="20"/>
                <w:lang w:val="es-419" w:eastAsia="es-419"/>
              </w:rPr>
            </w:pPr>
            <w:r w:rsidRPr="00CE2755">
              <w:rPr>
                <w:rFonts w:eastAsia="Times New Roman" w:cs="Calibri"/>
                <w:noProof/>
                <w:color w:val="000000"/>
                <w:sz w:val="20"/>
                <w:szCs w:val="20"/>
                <w:lang w:eastAsia="es-MX"/>
              </w:rPr>
              <w:drawing>
                <wp:anchor distT="0" distB="0" distL="114300" distR="114300" simplePos="0" relativeHeight="251678208" behindDoc="0" locked="0" layoutInCell="1" allowOverlap="1" wp14:anchorId="003FAAB6" wp14:editId="2AB753DE">
                  <wp:simplePos x="0" y="0"/>
                  <wp:positionH relativeFrom="column">
                    <wp:posOffset>184150</wp:posOffset>
                  </wp:positionH>
                  <wp:positionV relativeFrom="paragraph">
                    <wp:posOffset>-46355</wp:posOffset>
                  </wp:positionV>
                  <wp:extent cx="552450" cy="257175"/>
                  <wp:effectExtent l="0" t="0" r="0" b="9525"/>
                  <wp:wrapNone/>
                  <wp:docPr id="1283665316" name="Imagen 1">
                    <a:extLst xmlns:a="http://schemas.openxmlformats.org/drawingml/2006/main">
                      <a:ext uri="{FF2B5EF4-FFF2-40B4-BE49-F238E27FC236}">
                        <a16:creationId xmlns:a16="http://schemas.microsoft.com/office/drawing/2014/main" id="{5AA72E4A-E016-4CB8-9B70-E6D6E0620783}"/>
                      </a:ext>
                    </a:extLst>
                  </wp:docPr>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5AA72E4A-E016-4CB8-9B70-E6D6E0620783}"/>
                              </a:ext>
                            </a:extLst>
                          </pic:cNvPr>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52450" cy="257175"/>
                          </a:xfrm>
                          <a:prstGeom prst="rect">
                            <a:avLst/>
                          </a:prstGeom>
                          <a:noFill/>
                        </pic:spPr>
                      </pic:pic>
                    </a:graphicData>
                  </a:graphic>
                  <wp14:sizeRelH relativeFrom="page">
                    <wp14:pctWidth>0</wp14:pctWidth>
                  </wp14:sizeRelH>
                  <wp14:sizeRelV relativeFrom="page">
                    <wp14:pctHeight>0</wp14:pctHeight>
                  </wp14:sizeRelV>
                </wp:anchor>
              </w:drawing>
            </w:r>
          </w:p>
          <w:p w14:paraId="20D19353" w14:textId="341C2F0D" w:rsidR="00CE2755" w:rsidRPr="00CE2755" w:rsidRDefault="00CE2755" w:rsidP="00A7300C">
            <w:pPr>
              <w:spacing w:after="0" w:line="240" w:lineRule="auto"/>
              <w:jc w:val="left"/>
              <w:rPr>
                <w:rFonts w:eastAsia="Times New Roman" w:cs="Calibri"/>
                <w:color w:val="000000"/>
                <w:sz w:val="20"/>
                <w:szCs w:val="20"/>
                <w:lang w:val="es-419" w:eastAsia="es-419"/>
              </w:rPr>
            </w:pPr>
          </w:p>
        </w:tc>
        <w:tc>
          <w:tcPr>
            <w:tcW w:w="1190" w:type="dxa"/>
            <w:vMerge w:val="restart"/>
            <w:shd w:val="clear" w:color="auto" w:fill="auto"/>
            <w:noWrap/>
            <w:vAlign w:val="center"/>
            <w:hideMark/>
          </w:tcPr>
          <w:p w14:paraId="230D8D67" w14:textId="77777777" w:rsidR="00CE2755" w:rsidRPr="00CE2755" w:rsidRDefault="00CE2755" w:rsidP="00A7300C">
            <w:pPr>
              <w:spacing w:after="0" w:line="240" w:lineRule="auto"/>
              <w:jc w:val="center"/>
              <w:rPr>
                <w:rFonts w:eastAsia="Times New Roman" w:cs="Calibri"/>
                <w:color w:val="000000"/>
                <w:sz w:val="20"/>
                <w:szCs w:val="20"/>
                <w:lang w:val="es-419" w:eastAsia="es-419"/>
              </w:rPr>
            </w:pPr>
            <w:r w:rsidRPr="00CE2755">
              <w:rPr>
                <w:rFonts w:eastAsia="Times New Roman" w:cs="Calibri"/>
                <w:color w:val="000000"/>
                <w:sz w:val="20"/>
                <w:szCs w:val="20"/>
                <w:lang w:val="es-419" w:eastAsia="es-419"/>
              </w:rPr>
              <w:t>%</w:t>
            </w:r>
          </w:p>
        </w:tc>
        <w:tc>
          <w:tcPr>
            <w:tcW w:w="1188" w:type="dxa"/>
            <w:vMerge w:val="restart"/>
            <w:shd w:val="clear" w:color="auto" w:fill="auto"/>
            <w:noWrap/>
            <w:vAlign w:val="center"/>
            <w:hideMark/>
          </w:tcPr>
          <w:p w14:paraId="59F66F60" w14:textId="77777777" w:rsidR="00CE2755" w:rsidRPr="00CE2755" w:rsidRDefault="00CE2755" w:rsidP="00A7300C">
            <w:pPr>
              <w:spacing w:after="0" w:line="240" w:lineRule="auto"/>
              <w:jc w:val="center"/>
              <w:rPr>
                <w:rFonts w:eastAsia="Times New Roman" w:cs="Calibri"/>
                <w:color w:val="000000"/>
                <w:sz w:val="20"/>
                <w:szCs w:val="20"/>
                <w:lang w:val="es-419" w:eastAsia="es-419"/>
              </w:rPr>
            </w:pPr>
            <w:r w:rsidRPr="00CE2755">
              <w:rPr>
                <w:rFonts w:eastAsia="Times New Roman" w:cs="Calibri"/>
                <w:color w:val="000000"/>
                <w:sz w:val="20"/>
                <w:szCs w:val="20"/>
                <w:lang w:val="es-419" w:eastAsia="es-419"/>
              </w:rPr>
              <w:t>100%</w:t>
            </w:r>
          </w:p>
        </w:tc>
        <w:tc>
          <w:tcPr>
            <w:tcW w:w="1188" w:type="dxa"/>
            <w:vMerge w:val="restart"/>
            <w:shd w:val="clear" w:color="auto" w:fill="auto"/>
            <w:noWrap/>
            <w:vAlign w:val="center"/>
            <w:hideMark/>
          </w:tcPr>
          <w:p w14:paraId="5E1B903D" w14:textId="77777777" w:rsidR="00CE2755" w:rsidRPr="00CE2755" w:rsidRDefault="00CE2755" w:rsidP="00A7300C">
            <w:pPr>
              <w:spacing w:after="0" w:line="240" w:lineRule="auto"/>
              <w:jc w:val="center"/>
              <w:rPr>
                <w:rFonts w:eastAsia="Times New Roman" w:cs="Calibri"/>
                <w:color w:val="000000"/>
                <w:sz w:val="20"/>
                <w:szCs w:val="20"/>
                <w:lang w:val="es-419" w:eastAsia="es-419"/>
              </w:rPr>
            </w:pPr>
            <w:r w:rsidRPr="00CE2755">
              <w:rPr>
                <w:rFonts w:eastAsia="Times New Roman" w:cs="Calibri"/>
                <w:color w:val="000000"/>
                <w:sz w:val="20"/>
                <w:szCs w:val="20"/>
                <w:lang w:val="es-419" w:eastAsia="es-419"/>
              </w:rPr>
              <w:t>97,03%</w:t>
            </w:r>
          </w:p>
        </w:tc>
        <w:tc>
          <w:tcPr>
            <w:tcW w:w="1188" w:type="dxa"/>
            <w:vMerge w:val="restart"/>
            <w:shd w:val="clear" w:color="auto" w:fill="auto"/>
            <w:noWrap/>
            <w:vAlign w:val="center"/>
            <w:hideMark/>
          </w:tcPr>
          <w:p w14:paraId="6279503F" w14:textId="77777777" w:rsidR="00CE2755" w:rsidRPr="00CE2755" w:rsidRDefault="00CE2755" w:rsidP="00A7300C">
            <w:pPr>
              <w:spacing w:after="0" w:line="240" w:lineRule="auto"/>
              <w:jc w:val="center"/>
              <w:rPr>
                <w:rFonts w:eastAsia="Times New Roman" w:cs="Calibri"/>
                <w:color w:val="000000"/>
                <w:sz w:val="20"/>
                <w:szCs w:val="20"/>
                <w:lang w:val="es-419" w:eastAsia="es-419"/>
              </w:rPr>
            </w:pPr>
            <w:r w:rsidRPr="00CE2755">
              <w:rPr>
                <w:rFonts w:eastAsia="Times New Roman" w:cs="Calibri"/>
                <w:color w:val="000000"/>
                <w:sz w:val="20"/>
                <w:szCs w:val="20"/>
                <w:lang w:val="es-419" w:eastAsia="es-419"/>
              </w:rPr>
              <w:t>100%</w:t>
            </w:r>
          </w:p>
        </w:tc>
      </w:tr>
      <w:tr w:rsidR="00CE2755" w:rsidRPr="00CE2755" w14:paraId="2F07C05C" w14:textId="77777777" w:rsidTr="00A7300C">
        <w:trPr>
          <w:trHeight w:val="300"/>
          <w:jc w:val="center"/>
        </w:trPr>
        <w:tc>
          <w:tcPr>
            <w:tcW w:w="1590" w:type="dxa"/>
            <w:vMerge/>
            <w:shd w:val="clear" w:color="auto" w:fill="C5E0B3" w:themeFill="accent6" w:themeFillTint="66"/>
            <w:vAlign w:val="center"/>
            <w:hideMark/>
          </w:tcPr>
          <w:p w14:paraId="53E93398" w14:textId="77777777" w:rsidR="00CE2755" w:rsidRPr="00CE2755" w:rsidRDefault="00CE2755" w:rsidP="00A7300C">
            <w:pPr>
              <w:spacing w:after="0" w:line="240" w:lineRule="auto"/>
              <w:jc w:val="left"/>
              <w:rPr>
                <w:rFonts w:eastAsia="Times New Roman" w:cs="Calibri"/>
                <w:color w:val="000000"/>
                <w:sz w:val="20"/>
                <w:szCs w:val="20"/>
                <w:lang w:val="es-419" w:eastAsia="es-419"/>
              </w:rPr>
            </w:pPr>
          </w:p>
        </w:tc>
        <w:tc>
          <w:tcPr>
            <w:tcW w:w="1190" w:type="dxa"/>
            <w:vMerge/>
            <w:shd w:val="clear" w:color="auto" w:fill="C5E0B3" w:themeFill="accent6" w:themeFillTint="66"/>
            <w:vAlign w:val="center"/>
            <w:hideMark/>
          </w:tcPr>
          <w:p w14:paraId="346D27AF" w14:textId="77777777" w:rsidR="00CE2755" w:rsidRPr="00CE2755" w:rsidRDefault="00CE2755" w:rsidP="00A7300C">
            <w:pPr>
              <w:spacing w:after="0" w:line="240" w:lineRule="auto"/>
              <w:jc w:val="left"/>
              <w:rPr>
                <w:rFonts w:eastAsia="Times New Roman" w:cs="Calibri"/>
                <w:color w:val="000000"/>
                <w:sz w:val="20"/>
                <w:szCs w:val="20"/>
                <w:lang w:val="es-419" w:eastAsia="es-419"/>
              </w:rPr>
            </w:pPr>
          </w:p>
        </w:tc>
        <w:tc>
          <w:tcPr>
            <w:tcW w:w="1188" w:type="dxa"/>
            <w:vMerge/>
            <w:shd w:val="clear" w:color="auto" w:fill="C5E0B3" w:themeFill="accent6" w:themeFillTint="66"/>
            <w:vAlign w:val="center"/>
            <w:hideMark/>
          </w:tcPr>
          <w:p w14:paraId="5A9839C4" w14:textId="77777777" w:rsidR="00CE2755" w:rsidRPr="00CE2755" w:rsidRDefault="00CE2755" w:rsidP="00A7300C">
            <w:pPr>
              <w:spacing w:after="0" w:line="240" w:lineRule="auto"/>
              <w:jc w:val="left"/>
              <w:rPr>
                <w:rFonts w:eastAsia="Times New Roman" w:cs="Calibri"/>
                <w:color w:val="000000"/>
                <w:sz w:val="20"/>
                <w:szCs w:val="20"/>
                <w:lang w:val="es-419" w:eastAsia="es-419"/>
              </w:rPr>
            </w:pPr>
          </w:p>
        </w:tc>
        <w:tc>
          <w:tcPr>
            <w:tcW w:w="1188" w:type="dxa"/>
            <w:vMerge/>
            <w:shd w:val="clear" w:color="auto" w:fill="C5E0B3" w:themeFill="accent6" w:themeFillTint="66"/>
            <w:vAlign w:val="center"/>
            <w:hideMark/>
          </w:tcPr>
          <w:p w14:paraId="1CED0233" w14:textId="77777777" w:rsidR="00CE2755" w:rsidRPr="00CE2755" w:rsidRDefault="00CE2755" w:rsidP="00A7300C">
            <w:pPr>
              <w:spacing w:after="0" w:line="240" w:lineRule="auto"/>
              <w:jc w:val="left"/>
              <w:rPr>
                <w:rFonts w:eastAsia="Times New Roman" w:cs="Calibri"/>
                <w:color w:val="000000"/>
                <w:sz w:val="20"/>
                <w:szCs w:val="20"/>
                <w:lang w:val="es-419" w:eastAsia="es-419"/>
              </w:rPr>
            </w:pPr>
          </w:p>
        </w:tc>
        <w:tc>
          <w:tcPr>
            <w:tcW w:w="1188" w:type="dxa"/>
            <w:vMerge/>
            <w:shd w:val="clear" w:color="auto" w:fill="C5E0B3" w:themeFill="accent6" w:themeFillTint="66"/>
            <w:vAlign w:val="center"/>
            <w:hideMark/>
          </w:tcPr>
          <w:p w14:paraId="4B7A2AE1" w14:textId="77777777" w:rsidR="00CE2755" w:rsidRPr="00CE2755" w:rsidRDefault="00CE2755" w:rsidP="00A7300C">
            <w:pPr>
              <w:spacing w:after="0" w:line="240" w:lineRule="auto"/>
              <w:jc w:val="left"/>
              <w:rPr>
                <w:rFonts w:eastAsia="Times New Roman" w:cs="Calibri"/>
                <w:color w:val="000000"/>
                <w:sz w:val="20"/>
                <w:szCs w:val="20"/>
                <w:lang w:val="es-419" w:eastAsia="es-419"/>
              </w:rPr>
            </w:pPr>
          </w:p>
        </w:tc>
        <w:tc>
          <w:tcPr>
            <w:tcW w:w="146" w:type="dxa"/>
            <w:shd w:val="clear" w:color="auto" w:fill="auto"/>
            <w:noWrap/>
            <w:vAlign w:val="bottom"/>
            <w:hideMark/>
          </w:tcPr>
          <w:p w14:paraId="28CBD71A" w14:textId="77777777" w:rsidR="00CE2755" w:rsidRPr="00CE2755" w:rsidRDefault="00CE2755" w:rsidP="00A7300C">
            <w:pPr>
              <w:spacing w:after="0" w:line="240" w:lineRule="auto"/>
              <w:jc w:val="center"/>
              <w:rPr>
                <w:rFonts w:eastAsia="Times New Roman" w:cs="Calibri"/>
                <w:color w:val="000000"/>
                <w:sz w:val="20"/>
                <w:szCs w:val="20"/>
                <w:lang w:val="es-419" w:eastAsia="es-419"/>
              </w:rPr>
            </w:pPr>
          </w:p>
        </w:tc>
      </w:tr>
    </w:tbl>
    <w:p w14:paraId="1A7F14EC" w14:textId="66B5B8BE" w:rsidR="00CE2755" w:rsidRDefault="00CE2755" w:rsidP="00A7300C">
      <w:pPr>
        <w:spacing w:after="0" w:line="240" w:lineRule="auto"/>
      </w:pPr>
    </w:p>
    <w:p w14:paraId="5D2C188B" w14:textId="645AA578" w:rsidR="004A7A95" w:rsidRDefault="004A7A95" w:rsidP="00F255BC">
      <w:pPr>
        <w:pStyle w:val="Prrafodelista"/>
        <w:numPr>
          <w:ilvl w:val="0"/>
          <w:numId w:val="41"/>
        </w:numPr>
        <w:spacing w:after="0"/>
      </w:pPr>
      <w:r w:rsidRPr="001A0A7B">
        <w:t>Operación</w:t>
      </w:r>
    </w:p>
    <w:p w14:paraId="7FB66522" w14:textId="68D1AEFD" w:rsidR="004A7A95" w:rsidRPr="001A0A7B" w:rsidRDefault="004A7A95" w:rsidP="00F255BC">
      <w:pPr>
        <w:pStyle w:val="Ttulo3"/>
        <w:numPr>
          <w:ilvl w:val="0"/>
          <w:numId w:val="46"/>
        </w:numPr>
        <w:spacing w:after="0"/>
      </w:pPr>
      <w:r w:rsidRPr="001A0A7B">
        <w:t>Análisis de los procesos establecidos en las ROP o normatividad aplicable</w:t>
      </w:r>
    </w:p>
    <w:p w14:paraId="759EC430" w14:textId="3F0F0A81" w:rsidR="00F72237" w:rsidRPr="001A0A7B" w:rsidRDefault="004A7A95" w:rsidP="00142885">
      <w:pPr>
        <w:pStyle w:val="Prrafodelista"/>
        <w:numPr>
          <w:ilvl w:val="0"/>
          <w:numId w:val="4"/>
        </w:numPr>
        <w:rPr>
          <w:b/>
        </w:rPr>
      </w:pPr>
      <w:r w:rsidRPr="001A0A7B">
        <w:rPr>
          <w:b/>
        </w:rPr>
        <w:t>Describa mediante Diagramas de Flujo el proceso general del programa para cumplir con los bienes y los servicios (es decir los Componentes del programa), así como los procesos clave en la operación del programa</w:t>
      </w:r>
      <w:r w:rsidR="00F72237" w:rsidRPr="001A0A7B">
        <w:rPr>
          <w:b/>
        </w:rPr>
        <w:t>.</w:t>
      </w:r>
    </w:p>
    <w:p w14:paraId="7A9E06B5" w14:textId="4DE6C0D2" w:rsidR="009A6EBD" w:rsidRPr="004A7A95" w:rsidRDefault="00DE257C" w:rsidP="001F1E82">
      <w:pPr>
        <w:rPr>
          <w:b/>
        </w:rPr>
      </w:pPr>
      <w:r w:rsidRPr="004A7A95">
        <w:rPr>
          <w:b/>
        </w:rPr>
        <w:t>Respuesta:</w:t>
      </w:r>
      <w:r w:rsidR="00A73281" w:rsidRPr="00A73281">
        <w:rPr>
          <w:bCs/>
        </w:rPr>
        <w:t xml:space="preserve"> </w:t>
      </w:r>
      <w:r w:rsidR="00A7300C">
        <w:rPr>
          <w:bCs/>
        </w:rPr>
        <w:t>Remítase</w:t>
      </w:r>
      <w:r w:rsidR="00A73281">
        <w:rPr>
          <w:bCs/>
        </w:rPr>
        <w:t xml:space="preserve">, en el apartado Anexos, específicamente en el Anexo </w:t>
      </w:r>
      <w:r w:rsidR="00A73281" w:rsidRPr="00A136E8">
        <w:rPr>
          <w:bCs/>
        </w:rPr>
        <w:t>12 “Diagramas de flujo de los Componentes y procesos claves”</w:t>
      </w:r>
      <w:r w:rsidR="00A73281">
        <w:rPr>
          <w:bCs/>
        </w:rPr>
        <w:t>.</w:t>
      </w:r>
    </w:p>
    <w:p w14:paraId="33D4214A" w14:textId="192E54B4" w:rsidR="00D316DE" w:rsidRPr="004A7A95" w:rsidRDefault="004A7A95" w:rsidP="004A7A95">
      <w:pPr>
        <w:pStyle w:val="Prrafodelista"/>
        <w:numPr>
          <w:ilvl w:val="0"/>
          <w:numId w:val="4"/>
        </w:numPr>
        <w:rPr>
          <w:b/>
        </w:rPr>
      </w:pPr>
      <w:r w:rsidRPr="001A0A7B">
        <w:rPr>
          <w:b/>
        </w:rPr>
        <w:lastRenderedPageBreak/>
        <w:t>¿El programa cuenta con información sistematizada que permite conocer la demanda total de apoyos y las características de los solicitantes? (socioeconómicas en el caso de personas físicas y específicas en el caso de personas morales</w:t>
      </w:r>
      <w:r>
        <w:rPr>
          <w:b/>
        </w:rPr>
        <w:t>)</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3E5BCDC8" w14:textId="77777777" w:rsidTr="00B25466">
        <w:trPr>
          <w:trHeight w:val="510"/>
          <w:jc w:val="center"/>
        </w:trPr>
        <w:tc>
          <w:tcPr>
            <w:tcW w:w="1208" w:type="dxa"/>
            <w:shd w:val="clear" w:color="auto" w:fill="404040" w:themeFill="text1" w:themeFillTint="BF"/>
            <w:vAlign w:val="center"/>
          </w:tcPr>
          <w:p w14:paraId="6C0DDE0F" w14:textId="77777777" w:rsidR="00AC2A87" w:rsidRPr="00B25466" w:rsidRDefault="00AC2A87" w:rsidP="00475A7C">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6B0CDEE8" w14:textId="77777777" w:rsidR="00AC2A87" w:rsidRPr="00B25466" w:rsidRDefault="00AC2A87" w:rsidP="00475A7C">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67D0550D" w14:textId="77777777" w:rsidR="00AC2A87" w:rsidRPr="00B25466" w:rsidRDefault="00AC2A87" w:rsidP="00475A7C">
            <w:pPr>
              <w:spacing w:after="0" w:line="240" w:lineRule="auto"/>
              <w:jc w:val="center"/>
              <w:rPr>
                <w:color w:val="FFFFFF" w:themeColor="background1"/>
              </w:rPr>
            </w:pPr>
            <w:r w:rsidRPr="00B25466">
              <w:rPr>
                <w:color w:val="FFFFFF" w:themeColor="background1"/>
              </w:rPr>
              <w:t>Criterio</w:t>
            </w:r>
          </w:p>
        </w:tc>
      </w:tr>
      <w:tr w:rsidR="00AC2A87" w:rsidRPr="001A0A7B" w14:paraId="082BB1EF" w14:textId="77777777" w:rsidTr="001F1E82">
        <w:trPr>
          <w:trHeight w:val="510"/>
          <w:jc w:val="center"/>
        </w:trPr>
        <w:tc>
          <w:tcPr>
            <w:tcW w:w="1208" w:type="dxa"/>
            <w:shd w:val="clear" w:color="auto" w:fill="auto"/>
            <w:vAlign w:val="center"/>
          </w:tcPr>
          <w:p w14:paraId="62F2475F" w14:textId="2FB62601" w:rsidR="00AC2A87" w:rsidRPr="001A0A7B" w:rsidRDefault="00A7300C" w:rsidP="00475A7C">
            <w:pPr>
              <w:spacing w:after="0" w:line="240" w:lineRule="auto"/>
              <w:jc w:val="center"/>
            </w:pPr>
            <w:r>
              <w:t>SÍ</w:t>
            </w:r>
          </w:p>
        </w:tc>
        <w:tc>
          <w:tcPr>
            <w:tcW w:w="772" w:type="dxa"/>
            <w:shd w:val="clear" w:color="auto" w:fill="auto"/>
            <w:vAlign w:val="center"/>
          </w:tcPr>
          <w:p w14:paraId="03A8FFED" w14:textId="19FBDC20" w:rsidR="00AC2A87" w:rsidRPr="001A0A7B" w:rsidRDefault="00A7300C" w:rsidP="00475A7C">
            <w:pPr>
              <w:spacing w:after="0" w:line="240" w:lineRule="auto"/>
              <w:jc w:val="center"/>
            </w:pPr>
            <w:r>
              <w:t>4</w:t>
            </w:r>
          </w:p>
        </w:tc>
        <w:tc>
          <w:tcPr>
            <w:tcW w:w="6864" w:type="dxa"/>
            <w:shd w:val="clear" w:color="auto" w:fill="auto"/>
            <w:vAlign w:val="center"/>
          </w:tcPr>
          <w:p w14:paraId="041C8560" w14:textId="77777777" w:rsidR="00A7300C" w:rsidRDefault="00A7300C" w:rsidP="00A7300C">
            <w:pPr>
              <w:pStyle w:val="Prrafodelista"/>
              <w:numPr>
                <w:ilvl w:val="0"/>
                <w:numId w:val="29"/>
              </w:numPr>
              <w:spacing w:after="0" w:line="240" w:lineRule="auto"/>
            </w:pPr>
            <w:r>
              <w:t>El programa cuenta con información sistematizada que permite conocer la demanda total de apoyos y las características de los solicitantes.</w:t>
            </w:r>
          </w:p>
          <w:p w14:paraId="056ED69B" w14:textId="553564CD" w:rsidR="00AC2A87" w:rsidRPr="001A0A7B" w:rsidRDefault="00A7300C" w:rsidP="00A7300C">
            <w:pPr>
              <w:pStyle w:val="Prrafodelista"/>
              <w:numPr>
                <w:ilvl w:val="0"/>
                <w:numId w:val="29"/>
              </w:numPr>
              <w:spacing w:after="0" w:line="240" w:lineRule="auto"/>
            </w:pPr>
            <w:r>
              <w:t>Existe evidencia de que la información sistematizada es válida, es decir, se utiliza como fuente de información única de la demanda total de apoyos.</w:t>
            </w:r>
          </w:p>
        </w:tc>
      </w:tr>
    </w:tbl>
    <w:p w14:paraId="0F55C517" w14:textId="77777777" w:rsidR="00D316DE" w:rsidRPr="001A0A7B" w:rsidRDefault="00D316DE" w:rsidP="00AC2A87">
      <w:pPr>
        <w:spacing w:after="0" w:line="240" w:lineRule="auto"/>
      </w:pPr>
    </w:p>
    <w:p w14:paraId="0E5B3523" w14:textId="2199C572" w:rsidR="00DE257C" w:rsidRDefault="00DE257C" w:rsidP="001F1E82">
      <w:r w:rsidRPr="004A7A95">
        <w:rPr>
          <w:b/>
        </w:rPr>
        <w:t>Respuesta</w:t>
      </w:r>
      <w:r w:rsidRPr="00162426">
        <w:t>:</w:t>
      </w:r>
      <w:r w:rsidR="00A73281">
        <w:t xml:space="preserve"> </w:t>
      </w:r>
      <w:r w:rsidR="00A7300C">
        <w:t>El programa d</w:t>
      </w:r>
      <w:r w:rsidR="00A7300C" w:rsidRPr="00A7300C">
        <w:t>ispone de la ROP, CCT y los archivos de la Coordinación del Programa (padrón de beneficiarios de escuelas y alumnos, evidencias físicas de las solicitudes para brindar el servicio).</w:t>
      </w:r>
    </w:p>
    <w:p w14:paraId="2E594F27" w14:textId="2D155884" w:rsidR="00AC2A87" w:rsidRPr="001A0A7B" w:rsidRDefault="004A7A95" w:rsidP="00142885">
      <w:pPr>
        <w:pStyle w:val="Prrafodelista"/>
        <w:numPr>
          <w:ilvl w:val="0"/>
          <w:numId w:val="4"/>
        </w:numPr>
        <w:rPr>
          <w:b/>
        </w:rPr>
      </w:pPr>
      <w:r w:rsidRPr="001A0A7B">
        <w:rPr>
          <w:b/>
        </w:rPr>
        <w:t>Los procedimientos para recibir, registrar y dar trámite a las solicitudes de apoyo cuentan con las siguientes características</w:t>
      </w:r>
      <w:r w:rsidR="00D37EED">
        <w:rPr>
          <w:b/>
        </w:rPr>
        <w:t>:</w:t>
      </w:r>
    </w:p>
    <w:p w14:paraId="29F6D175" w14:textId="77777777" w:rsidR="004A7A95" w:rsidRDefault="004A7A95" w:rsidP="00F255BC">
      <w:pPr>
        <w:pStyle w:val="Prrafodelista"/>
        <w:numPr>
          <w:ilvl w:val="0"/>
          <w:numId w:val="36"/>
        </w:numPr>
      </w:pPr>
      <w:r>
        <w:t xml:space="preserve">Corresponden a las características de la población objetivo. </w:t>
      </w:r>
    </w:p>
    <w:p w14:paraId="7CCE4F0A" w14:textId="77777777" w:rsidR="004A7A95" w:rsidRDefault="004A7A95" w:rsidP="00F255BC">
      <w:pPr>
        <w:pStyle w:val="Prrafodelista"/>
        <w:numPr>
          <w:ilvl w:val="0"/>
          <w:numId w:val="36"/>
        </w:numPr>
      </w:pPr>
      <w:r>
        <w:t>Existen formatos definidos.</w:t>
      </w:r>
    </w:p>
    <w:p w14:paraId="11BB3529" w14:textId="77777777" w:rsidR="004A7A95" w:rsidRDefault="004A7A95" w:rsidP="00F255BC">
      <w:pPr>
        <w:pStyle w:val="Prrafodelista"/>
        <w:numPr>
          <w:ilvl w:val="0"/>
          <w:numId w:val="36"/>
        </w:numPr>
      </w:pPr>
      <w:r>
        <w:t>Están disponibles para la población objetivo.</w:t>
      </w:r>
    </w:p>
    <w:p w14:paraId="6098F2B6" w14:textId="55F3298E" w:rsidR="00D37EED" w:rsidRDefault="004A7A95" w:rsidP="00F255BC">
      <w:pPr>
        <w:pStyle w:val="Prrafodelista"/>
        <w:numPr>
          <w:ilvl w:val="0"/>
          <w:numId w:val="36"/>
        </w:numPr>
      </w:pPr>
      <w:r>
        <w:t>Están apegados al documento normativo del programa.</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4C3868DD" w14:textId="77777777" w:rsidTr="00B25466">
        <w:trPr>
          <w:trHeight w:val="510"/>
          <w:jc w:val="center"/>
        </w:trPr>
        <w:tc>
          <w:tcPr>
            <w:tcW w:w="1208" w:type="dxa"/>
            <w:shd w:val="clear" w:color="auto" w:fill="404040" w:themeFill="text1" w:themeFillTint="BF"/>
            <w:vAlign w:val="center"/>
          </w:tcPr>
          <w:p w14:paraId="295B609A" w14:textId="77777777" w:rsidR="00D37EED" w:rsidRPr="00B25466" w:rsidRDefault="00D37EED" w:rsidP="00A10AE0">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3195AF84" w14:textId="77777777" w:rsidR="00D37EED" w:rsidRPr="00B25466" w:rsidRDefault="00D37EED" w:rsidP="00A10AE0">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567B1DF0" w14:textId="77777777" w:rsidR="00D37EED" w:rsidRPr="00B25466" w:rsidRDefault="00D37EED" w:rsidP="00A10AE0">
            <w:pPr>
              <w:spacing w:after="0" w:line="240" w:lineRule="auto"/>
              <w:jc w:val="center"/>
              <w:rPr>
                <w:color w:val="FFFFFF" w:themeColor="background1"/>
              </w:rPr>
            </w:pPr>
            <w:r w:rsidRPr="00B25466">
              <w:rPr>
                <w:color w:val="FFFFFF" w:themeColor="background1"/>
              </w:rPr>
              <w:t>Criterio</w:t>
            </w:r>
          </w:p>
        </w:tc>
      </w:tr>
      <w:tr w:rsidR="00A73281" w:rsidRPr="001A0A7B" w14:paraId="1355327A" w14:textId="77777777" w:rsidTr="001F1E82">
        <w:trPr>
          <w:trHeight w:val="510"/>
          <w:jc w:val="center"/>
        </w:trPr>
        <w:tc>
          <w:tcPr>
            <w:tcW w:w="1208" w:type="dxa"/>
            <w:shd w:val="clear" w:color="auto" w:fill="auto"/>
            <w:vAlign w:val="center"/>
          </w:tcPr>
          <w:p w14:paraId="2B1BB69C" w14:textId="62E40F98" w:rsidR="00A73281" w:rsidRPr="001A0A7B" w:rsidRDefault="0089299C" w:rsidP="00A73281">
            <w:pPr>
              <w:spacing w:after="0" w:line="240" w:lineRule="auto"/>
              <w:jc w:val="center"/>
            </w:pPr>
            <w:r>
              <w:t>SÍ</w:t>
            </w:r>
          </w:p>
        </w:tc>
        <w:tc>
          <w:tcPr>
            <w:tcW w:w="772" w:type="dxa"/>
            <w:shd w:val="clear" w:color="auto" w:fill="auto"/>
            <w:vAlign w:val="center"/>
          </w:tcPr>
          <w:p w14:paraId="61394DB8" w14:textId="7FD5B607" w:rsidR="00A73281" w:rsidRPr="001A0A7B" w:rsidRDefault="0089299C" w:rsidP="00A73281">
            <w:pPr>
              <w:spacing w:after="0" w:line="240" w:lineRule="auto"/>
              <w:jc w:val="center"/>
            </w:pPr>
            <w:r>
              <w:t>4</w:t>
            </w:r>
          </w:p>
        </w:tc>
        <w:tc>
          <w:tcPr>
            <w:tcW w:w="6864" w:type="dxa"/>
            <w:shd w:val="clear" w:color="auto" w:fill="auto"/>
            <w:vAlign w:val="center"/>
          </w:tcPr>
          <w:p w14:paraId="6B018305" w14:textId="77777777" w:rsidR="0089299C" w:rsidRDefault="0089299C" w:rsidP="0089299C">
            <w:pPr>
              <w:pStyle w:val="Prrafodelista"/>
              <w:numPr>
                <w:ilvl w:val="0"/>
                <w:numId w:val="29"/>
              </w:numPr>
              <w:spacing w:after="0" w:line="240" w:lineRule="auto"/>
            </w:pPr>
            <w:r>
              <w:t>El programa cuenta con procedimientos para recibir, registrar y dar trámite a las solicitudes de apoyo.</w:t>
            </w:r>
          </w:p>
          <w:p w14:paraId="6E677DE2" w14:textId="57D7F38C" w:rsidR="00A73281" w:rsidRPr="001A0A7B" w:rsidRDefault="0089299C" w:rsidP="0089299C">
            <w:pPr>
              <w:pStyle w:val="Prrafodelista"/>
              <w:numPr>
                <w:ilvl w:val="0"/>
                <w:numId w:val="29"/>
              </w:numPr>
              <w:spacing w:after="0" w:line="240" w:lineRule="auto"/>
            </w:pPr>
            <w:r>
              <w:t>Los procedimientos cuentan con todas las características descritas.</w:t>
            </w:r>
          </w:p>
        </w:tc>
      </w:tr>
    </w:tbl>
    <w:p w14:paraId="467E3109" w14:textId="77777777" w:rsidR="00D37EED" w:rsidRPr="001A0A7B" w:rsidRDefault="00D37EED" w:rsidP="00D37EED">
      <w:pPr>
        <w:spacing w:after="0" w:line="240" w:lineRule="auto"/>
      </w:pPr>
    </w:p>
    <w:p w14:paraId="75DFA278" w14:textId="0F624D00" w:rsidR="0089299C" w:rsidRDefault="00D37EED" w:rsidP="001F1E82">
      <w:r w:rsidRPr="004A7A95">
        <w:rPr>
          <w:b/>
        </w:rPr>
        <w:t>Respuesta</w:t>
      </w:r>
      <w:r w:rsidRPr="00162426">
        <w:t>:</w:t>
      </w:r>
      <w:r w:rsidR="00A73281">
        <w:t xml:space="preserve"> </w:t>
      </w:r>
      <w:r w:rsidR="0089299C">
        <w:t xml:space="preserve">A través de las ROP del PRONI, se estipulan los requisitos, procedimientos de selección, las características de los apoyos y la operación (proceso y ejecución). Por otro lado, </w:t>
      </w:r>
      <w:r w:rsidR="0089299C" w:rsidRPr="001F1E82">
        <w:lastRenderedPageBreak/>
        <w:t xml:space="preserve">se cuentan con archivos de la Coordinación del Programa, los cuales son oficios de solicitud por parte de los directivos. Dichos archivos se encuentran resguardados en formato físico. </w:t>
      </w:r>
    </w:p>
    <w:p w14:paraId="200DAFAA" w14:textId="667144B3" w:rsidR="007819A1" w:rsidRPr="001A0A7B" w:rsidRDefault="004A7A95" w:rsidP="00142885">
      <w:pPr>
        <w:pStyle w:val="Prrafodelista"/>
        <w:numPr>
          <w:ilvl w:val="0"/>
          <w:numId w:val="4"/>
        </w:numPr>
        <w:rPr>
          <w:b/>
        </w:rPr>
      </w:pPr>
      <w:r w:rsidRPr="001A0A7B">
        <w:rPr>
          <w:b/>
        </w:rPr>
        <w:t>El programa cuenta con mecanismos documentados para verificar el procedimiento para recibir, registrar y dar trámite a las solicitudes de apoyo con las siguientes características</w:t>
      </w:r>
      <w:r w:rsidR="007819A1" w:rsidRPr="001A0A7B">
        <w:rPr>
          <w:b/>
        </w:rPr>
        <w:t xml:space="preserve">: </w:t>
      </w:r>
    </w:p>
    <w:p w14:paraId="45736B20" w14:textId="77777777" w:rsidR="004A7A95" w:rsidRDefault="004A7A95" w:rsidP="00F255BC">
      <w:pPr>
        <w:pStyle w:val="Prrafodelista"/>
        <w:numPr>
          <w:ilvl w:val="0"/>
          <w:numId w:val="18"/>
        </w:numPr>
      </w:pPr>
      <w:r>
        <w:t xml:space="preserve">Son consistentes con las características de la población objetivo. </w:t>
      </w:r>
    </w:p>
    <w:p w14:paraId="77E193AC" w14:textId="77777777" w:rsidR="004A7A95" w:rsidRDefault="004A7A95" w:rsidP="00F255BC">
      <w:pPr>
        <w:pStyle w:val="Prrafodelista"/>
        <w:numPr>
          <w:ilvl w:val="0"/>
          <w:numId w:val="18"/>
        </w:numPr>
      </w:pPr>
      <w:r>
        <w:t>Están estandarizados, es decir, son utilizados por todas las instancias ejecutoras.</w:t>
      </w:r>
    </w:p>
    <w:p w14:paraId="23EB20A7" w14:textId="77777777" w:rsidR="004A7A95" w:rsidRDefault="004A7A95" w:rsidP="00F255BC">
      <w:pPr>
        <w:pStyle w:val="Prrafodelista"/>
        <w:numPr>
          <w:ilvl w:val="0"/>
          <w:numId w:val="18"/>
        </w:numPr>
      </w:pPr>
      <w:r>
        <w:t>Están sistematizados.</w:t>
      </w:r>
    </w:p>
    <w:p w14:paraId="7E2965C8" w14:textId="0E506131" w:rsidR="007819A1" w:rsidRPr="001A0A7B" w:rsidRDefault="004A7A95" w:rsidP="00F255BC">
      <w:pPr>
        <w:pStyle w:val="Prrafodelista"/>
        <w:numPr>
          <w:ilvl w:val="0"/>
          <w:numId w:val="18"/>
        </w:numPr>
      </w:pPr>
      <w:r>
        <w:t>Están difundidos públicamente.</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35B8D35A" w14:textId="77777777" w:rsidTr="00B25466">
        <w:trPr>
          <w:trHeight w:val="510"/>
          <w:jc w:val="center"/>
        </w:trPr>
        <w:tc>
          <w:tcPr>
            <w:tcW w:w="1208" w:type="dxa"/>
            <w:shd w:val="clear" w:color="auto" w:fill="404040" w:themeFill="text1" w:themeFillTint="BF"/>
            <w:vAlign w:val="center"/>
          </w:tcPr>
          <w:p w14:paraId="1532B6AD" w14:textId="77777777" w:rsidR="00FC6437" w:rsidRPr="00B25466" w:rsidRDefault="00FC6437" w:rsidP="00881AF6">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5596B8A1" w14:textId="77777777" w:rsidR="00FC6437" w:rsidRPr="00B25466" w:rsidRDefault="00FC6437" w:rsidP="00881AF6">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1235D1A8" w14:textId="77777777" w:rsidR="00FC6437" w:rsidRPr="00B25466" w:rsidRDefault="00FC6437" w:rsidP="00881AF6">
            <w:pPr>
              <w:spacing w:after="0" w:line="240" w:lineRule="auto"/>
              <w:jc w:val="center"/>
              <w:rPr>
                <w:color w:val="FFFFFF" w:themeColor="background1"/>
              </w:rPr>
            </w:pPr>
            <w:r w:rsidRPr="00B25466">
              <w:rPr>
                <w:color w:val="FFFFFF" w:themeColor="background1"/>
              </w:rPr>
              <w:t>Criterio</w:t>
            </w:r>
          </w:p>
        </w:tc>
      </w:tr>
      <w:tr w:rsidR="00A73281" w:rsidRPr="001A0A7B" w14:paraId="7D2502C2" w14:textId="77777777" w:rsidTr="001F1E82">
        <w:trPr>
          <w:trHeight w:val="510"/>
          <w:jc w:val="center"/>
        </w:trPr>
        <w:tc>
          <w:tcPr>
            <w:tcW w:w="1208" w:type="dxa"/>
            <w:shd w:val="clear" w:color="auto" w:fill="auto"/>
            <w:vAlign w:val="center"/>
          </w:tcPr>
          <w:p w14:paraId="0E90FBD0" w14:textId="5314AD15" w:rsidR="00A73281" w:rsidRPr="001A0A7B" w:rsidRDefault="0089299C" w:rsidP="00A73281">
            <w:pPr>
              <w:spacing w:after="0" w:line="240" w:lineRule="auto"/>
              <w:jc w:val="center"/>
            </w:pPr>
            <w:r>
              <w:t>Sí</w:t>
            </w:r>
          </w:p>
        </w:tc>
        <w:tc>
          <w:tcPr>
            <w:tcW w:w="772" w:type="dxa"/>
            <w:shd w:val="clear" w:color="auto" w:fill="auto"/>
            <w:vAlign w:val="center"/>
          </w:tcPr>
          <w:p w14:paraId="6B19256A" w14:textId="18494E25" w:rsidR="00A73281" w:rsidRPr="001A0A7B" w:rsidRDefault="0089299C" w:rsidP="00A73281">
            <w:pPr>
              <w:spacing w:after="0" w:line="240" w:lineRule="auto"/>
              <w:jc w:val="center"/>
            </w:pPr>
            <w:r>
              <w:t>3</w:t>
            </w:r>
          </w:p>
        </w:tc>
        <w:tc>
          <w:tcPr>
            <w:tcW w:w="6864" w:type="dxa"/>
            <w:shd w:val="clear" w:color="auto" w:fill="auto"/>
            <w:vAlign w:val="center"/>
          </w:tcPr>
          <w:p w14:paraId="3EBD3EF5" w14:textId="55B9B281" w:rsidR="00A73281" w:rsidRPr="001A0A7B" w:rsidRDefault="0089299C" w:rsidP="0089299C">
            <w:pPr>
              <w:pStyle w:val="Prrafodelista"/>
              <w:numPr>
                <w:ilvl w:val="0"/>
                <w:numId w:val="29"/>
              </w:numPr>
              <w:spacing w:after="0" w:line="240" w:lineRule="auto"/>
            </w:pPr>
            <w:r w:rsidRPr="0089299C">
              <w:t>Los mecanismos para verificar el procedimiento para recibir, registrar y dar trámite a las solicitudes de apoyo tienen tres de las características establecidas</w:t>
            </w:r>
          </w:p>
        </w:tc>
      </w:tr>
    </w:tbl>
    <w:p w14:paraId="0FE7D0CE" w14:textId="77777777" w:rsidR="00FC6437" w:rsidRPr="001A0A7B" w:rsidRDefault="00FC6437" w:rsidP="00FC6437">
      <w:pPr>
        <w:spacing w:after="0" w:line="240" w:lineRule="auto"/>
      </w:pPr>
    </w:p>
    <w:p w14:paraId="7567DF82" w14:textId="3FDBC6BC" w:rsidR="00D37EED" w:rsidRDefault="00D37EED" w:rsidP="001F1E82">
      <w:r w:rsidRPr="004A7A95">
        <w:rPr>
          <w:b/>
        </w:rPr>
        <w:t>Respuesta</w:t>
      </w:r>
      <w:r w:rsidRPr="00162426">
        <w:t>:</w:t>
      </w:r>
      <w:r w:rsidR="00A73281">
        <w:t xml:space="preserve"> </w:t>
      </w:r>
      <w:r w:rsidR="0089299C">
        <w:t xml:space="preserve">A través de las ROP del PRONI, se estipulan los requisitos, procedimientos de selección, las características de los apoyos y la operación (proceso y ejecución). Por otro lado, se cuentan con archivos de la Coordinación del Programa, los cuales son oficios de solicitud por parte de los directivos. Dichos archivos se encuentran resguardados en formato físico. </w:t>
      </w:r>
    </w:p>
    <w:p w14:paraId="0FD35075" w14:textId="39F50AC5" w:rsidR="007819A1" w:rsidRDefault="004A7A95" w:rsidP="00142885">
      <w:pPr>
        <w:pStyle w:val="Prrafodelista"/>
        <w:numPr>
          <w:ilvl w:val="0"/>
          <w:numId w:val="4"/>
        </w:numPr>
        <w:rPr>
          <w:b/>
        </w:rPr>
      </w:pPr>
      <w:r w:rsidRPr="001A0A7B">
        <w:rPr>
          <w:b/>
        </w:rPr>
        <w:t>Los procedimientos del programa para la selección de beneficiarios y/o proyectos tienen las siguientes características</w:t>
      </w:r>
      <w:r>
        <w:rPr>
          <w:b/>
        </w:rPr>
        <w:t>:</w:t>
      </w:r>
    </w:p>
    <w:p w14:paraId="553C72F0" w14:textId="0F6762B5" w:rsidR="004A7A95" w:rsidRPr="004A7A95" w:rsidRDefault="004A7A95" w:rsidP="00F255BC">
      <w:pPr>
        <w:pStyle w:val="Prrafodelista"/>
        <w:numPr>
          <w:ilvl w:val="0"/>
          <w:numId w:val="47"/>
        </w:numPr>
      </w:pPr>
      <w:r w:rsidRPr="004A7A95">
        <w:t>Incluyen criterios de elegibilidad claramente especificados, es decir, no existe ambigüedad en su redacción.</w:t>
      </w:r>
    </w:p>
    <w:p w14:paraId="0B123F87" w14:textId="63FDFBB9" w:rsidR="004A7A95" w:rsidRPr="004A7A95" w:rsidRDefault="004A7A95" w:rsidP="00F255BC">
      <w:pPr>
        <w:pStyle w:val="Prrafodelista"/>
        <w:numPr>
          <w:ilvl w:val="0"/>
          <w:numId w:val="47"/>
        </w:numPr>
      </w:pPr>
      <w:r w:rsidRPr="004A7A95">
        <w:t xml:space="preserve">Están estandarizados, es decir, son utilizados por todas las instancias ejecutoras. </w:t>
      </w:r>
    </w:p>
    <w:p w14:paraId="561BC574" w14:textId="53FC2A7D" w:rsidR="004A7A95" w:rsidRPr="004A7A95" w:rsidRDefault="004A7A95" w:rsidP="00F255BC">
      <w:pPr>
        <w:pStyle w:val="Prrafodelista"/>
        <w:numPr>
          <w:ilvl w:val="0"/>
          <w:numId w:val="47"/>
        </w:numPr>
      </w:pPr>
      <w:r w:rsidRPr="004A7A95">
        <w:t xml:space="preserve">Están sistematizados. </w:t>
      </w:r>
    </w:p>
    <w:p w14:paraId="08AB0AA0" w14:textId="33E29834" w:rsidR="004A7A95" w:rsidRPr="004A7A95" w:rsidRDefault="004A7A95" w:rsidP="00F255BC">
      <w:pPr>
        <w:pStyle w:val="Prrafodelista"/>
        <w:numPr>
          <w:ilvl w:val="0"/>
          <w:numId w:val="47"/>
        </w:numPr>
      </w:pPr>
      <w:r w:rsidRPr="004A7A95">
        <w:t>Están difundidos públicamente.</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151D65" w:rsidRPr="00B25466" w14:paraId="71BA9EA0" w14:textId="77777777" w:rsidTr="00FC1E13">
        <w:trPr>
          <w:trHeight w:val="510"/>
          <w:jc w:val="center"/>
        </w:trPr>
        <w:tc>
          <w:tcPr>
            <w:tcW w:w="1208" w:type="dxa"/>
            <w:shd w:val="clear" w:color="auto" w:fill="404040" w:themeFill="text1" w:themeFillTint="BF"/>
            <w:vAlign w:val="center"/>
          </w:tcPr>
          <w:p w14:paraId="0C6D9C28" w14:textId="77777777" w:rsidR="00151D65" w:rsidRPr="00B25466" w:rsidRDefault="00151D65" w:rsidP="00FC1E13">
            <w:pPr>
              <w:spacing w:after="0" w:line="240" w:lineRule="auto"/>
              <w:jc w:val="center"/>
              <w:rPr>
                <w:color w:val="FFFFFF" w:themeColor="background1"/>
              </w:rPr>
            </w:pPr>
            <w:r w:rsidRPr="00B25466">
              <w:rPr>
                <w:color w:val="FFFFFF" w:themeColor="background1"/>
              </w:rPr>
              <w:lastRenderedPageBreak/>
              <w:t>Respuesta</w:t>
            </w:r>
          </w:p>
        </w:tc>
        <w:tc>
          <w:tcPr>
            <w:tcW w:w="772" w:type="dxa"/>
            <w:shd w:val="clear" w:color="auto" w:fill="404040" w:themeFill="text1" w:themeFillTint="BF"/>
            <w:vAlign w:val="center"/>
          </w:tcPr>
          <w:p w14:paraId="640C52EA" w14:textId="77777777" w:rsidR="00151D65" w:rsidRPr="00B25466" w:rsidRDefault="00151D65" w:rsidP="00FC1E13">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47D5D78A" w14:textId="77777777" w:rsidR="00151D65" w:rsidRPr="00B25466" w:rsidRDefault="00151D65" w:rsidP="00FC1E13">
            <w:pPr>
              <w:spacing w:after="0" w:line="240" w:lineRule="auto"/>
              <w:jc w:val="center"/>
              <w:rPr>
                <w:color w:val="FFFFFF" w:themeColor="background1"/>
              </w:rPr>
            </w:pPr>
            <w:r w:rsidRPr="00B25466">
              <w:rPr>
                <w:color w:val="FFFFFF" w:themeColor="background1"/>
              </w:rPr>
              <w:t>Criterio</w:t>
            </w:r>
          </w:p>
        </w:tc>
      </w:tr>
      <w:tr w:rsidR="00151D65" w:rsidRPr="001A0A7B" w14:paraId="4474BF95" w14:textId="77777777" w:rsidTr="001F1E82">
        <w:trPr>
          <w:trHeight w:val="510"/>
          <w:jc w:val="center"/>
        </w:trPr>
        <w:tc>
          <w:tcPr>
            <w:tcW w:w="1208" w:type="dxa"/>
            <w:shd w:val="clear" w:color="auto" w:fill="auto"/>
            <w:vAlign w:val="center"/>
          </w:tcPr>
          <w:p w14:paraId="1F6443A2" w14:textId="2A96A7EF" w:rsidR="00151D65" w:rsidRPr="001A0A7B" w:rsidRDefault="00A73281" w:rsidP="00FC1E13">
            <w:pPr>
              <w:spacing w:after="0" w:line="240" w:lineRule="auto"/>
              <w:jc w:val="center"/>
            </w:pPr>
            <w:r>
              <w:t>SÍ</w:t>
            </w:r>
          </w:p>
        </w:tc>
        <w:tc>
          <w:tcPr>
            <w:tcW w:w="772" w:type="dxa"/>
            <w:shd w:val="clear" w:color="auto" w:fill="auto"/>
            <w:vAlign w:val="center"/>
          </w:tcPr>
          <w:p w14:paraId="648359B8" w14:textId="3A919BE0" w:rsidR="00151D65" w:rsidRPr="001A0A7B" w:rsidRDefault="00D802A1" w:rsidP="00FC1E13">
            <w:pPr>
              <w:spacing w:after="0" w:line="240" w:lineRule="auto"/>
              <w:jc w:val="center"/>
            </w:pPr>
            <w:r>
              <w:t>4</w:t>
            </w:r>
          </w:p>
        </w:tc>
        <w:tc>
          <w:tcPr>
            <w:tcW w:w="6864" w:type="dxa"/>
            <w:shd w:val="clear" w:color="auto" w:fill="auto"/>
            <w:vAlign w:val="center"/>
          </w:tcPr>
          <w:p w14:paraId="1E15C6B5" w14:textId="0FE274D6" w:rsidR="00151D65" w:rsidRPr="001A0A7B" w:rsidRDefault="00A73281" w:rsidP="00F255BC">
            <w:pPr>
              <w:pStyle w:val="Prrafodelista"/>
              <w:numPr>
                <w:ilvl w:val="0"/>
                <w:numId w:val="30"/>
              </w:numPr>
              <w:spacing w:after="0" w:line="240" w:lineRule="auto"/>
            </w:pPr>
            <w:r w:rsidRPr="00A73281">
              <w:t>Los procedimientos para la selección de beneficia</w:t>
            </w:r>
            <w:r w:rsidR="00D802A1">
              <w:t>rios y/o proyectos tienen todas</w:t>
            </w:r>
            <w:r w:rsidRPr="00A73281">
              <w:t xml:space="preserve"> las características establecidas.</w:t>
            </w:r>
          </w:p>
        </w:tc>
      </w:tr>
    </w:tbl>
    <w:p w14:paraId="16F53D2F" w14:textId="77777777" w:rsidR="00151D65" w:rsidRDefault="00151D65" w:rsidP="00151D65">
      <w:pPr>
        <w:spacing w:after="0" w:line="240" w:lineRule="auto"/>
      </w:pPr>
    </w:p>
    <w:p w14:paraId="64C37144" w14:textId="77777777" w:rsidR="001F1E82" w:rsidRDefault="00D37EED" w:rsidP="001F1E82">
      <w:r w:rsidRPr="00151D65">
        <w:rPr>
          <w:b/>
        </w:rPr>
        <w:t>Respuesta</w:t>
      </w:r>
      <w:r>
        <w:t>:</w:t>
      </w:r>
      <w:r w:rsidR="00A73281">
        <w:t xml:space="preserve"> En las ROP se identifican los requisitos y el procedimiento de selecci</w:t>
      </w:r>
      <w:r w:rsidR="00D802A1">
        <w:t xml:space="preserve">ón de la población beneficiaria, difundidas públicamente a través del Diario Oficial de la Federación en el link: </w:t>
      </w:r>
    </w:p>
    <w:p w14:paraId="06C51324" w14:textId="14BFB881" w:rsidR="0005105D" w:rsidRPr="001F1E82" w:rsidRDefault="0095068E" w:rsidP="001F1E82">
      <w:pPr>
        <w:jc w:val="center"/>
        <w:rPr>
          <w:sz w:val="20"/>
        </w:rPr>
      </w:pPr>
      <w:hyperlink r:id="rId17" w:anchor="gsc.tab=0" w:history="1">
        <w:r w:rsidR="00D802A1" w:rsidRPr="001F1E82">
          <w:rPr>
            <w:rStyle w:val="Hipervnculo"/>
            <w:sz w:val="20"/>
          </w:rPr>
          <w:t>https://www.dof.gob.mx/nota_detalle.php?codigo=5639493&amp;fecha=28/12/2021#gsc.tab=0</w:t>
        </w:r>
      </w:hyperlink>
    </w:p>
    <w:p w14:paraId="64C7B4AC" w14:textId="14518DED" w:rsidR="00151D65" w:rsidRDefault="00151D65" w:rsidP="00151D65">
      <w:pPr>
        <w:pStyle w:val="Prrafodelista"/>
        <w:numPr>
          <w:ilvl w:val="0"/>
          <w:numId w:val="4"/>
        </w:numPr>
        <w:rPr>
          <w:b/>
        </w:rPr>
      </w:pPr>
      <w:r w:rsidRPr="001A0A7B">
        <w:rPr>
          <w:b/>
        </w:rPr>
        <w:t>El programa cuenta con mecanismos documentados para verificar el procedimiento de selección de beneficiarios y/o proyectos y tienen las siguientes características</w:t>
      </w:r>
      <w:r>
        <w:rPr>
          <w:b/>
        </w:rPr>
        <w:t>:</w:t>
      </w:r>
    </w:p>
    <w:p w14:paraId="78065999" w14:textId="77777777" w:rsidR="00151D65" w:rsidRDefault="00151D65" w:rsidP="00F255BC">
      <w:pPr>
        <w:pStyle w:val="Prrafodelista"/>
        <w:numPr>
          <w:ilvl w:val="0"/>
          <w:numId w:val="48"/>
        </w:numPr>
      </w:pPr>
      <w:r>
        <w:t>Permiten identificar si la selección se realiza con base en los criterios de elegibilidad y requisitos establecidos en los documentos normativos.</w:t>
      </w:r>
    </w:p>
    <w:p w14:paraId="26A83CF1" w14:textId="77777777" w:rsidR="00151D65" w:rsidRDefault="00151D65" w:rsidP="00F255BC">
      <w:pPr>
        <w:pStyle w:val="Prrafodelista"/>
        <w:numPr>
          <w:ilvl w:val="0"/>
          <w:numId w:val="48"/>
        </w:numPr>
      </w:pPr>
      <w:r>
        <w:t>Están estandarizados, es decir son utilizados por todas las instancias ejecutoras.</w:t>
      </w:r>
    </w:p>
    <w:p w14:paraId="1F36B4DB" w14:textId="77777777" w:rsidR="00151D65" w:rsidRDefault="00151D65" w:rsidP="00F255BC">
      <w:pPr>
        <w:pStyle w:val="Prrafodelista"/>
        <w:numPr>
          <w:ilvl w:val="0"/>
          <w:numId w:val="48"/>
        </w:numPr>
      </w:pPr>
      <w:r>
        <w:t>Están sistematizados.</w:t>
      </w:r>
    </w:p>
    <w:p w14:paraId="7950BD7A" w14:textId="10C4FE18" w:rsidR="00151D65" w:rsidRPr="004A7A95" w:rsidRDefault="00151D65" w:rsidP="00F255BC">
      <w:pPr>
        <w:pStyle w:val="Prrafodelista"/>
        <w:numPr>
          <w:ilvl w:val="0"/>
          <w:numId w:val="48"/>
        </w:numPr>
      </w:pPr>
      <w:r>
        <w:t>Son conocidos por operadores del programa responsables del proceso de selección de proyectos y/o beneficiarios.</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151D65" w:rsidRPr="00B25466" w14:paraId="11D654C1" w14:textId="77777777" w:rsidTr="00FC1E13">
        <w:trPr>
          <w:trHeight w:val="510"/>
          <w:jc w:val="center"/>
        </w:trPr>
        <w:tc>
          <w:tcPr>
            <w:tcW w:w="1208" w:type="dxa"/>
            <w:shd w:val="clear" w:color="auto" w:fill="404040" w:themeFill="text1" w:themeFillTint="BF"/>
            <w:vAlign w:val="center"/>
          </w:tcPr>
          <w:p w14:paraId="2981E636" w14:textId="77777777" w:rsidR="00151D65" w:rsidRPr="00B25466" w:rsidRDefault="00151D65" w:rsidP="00FC1E13">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776966E0" w14:textId="77777777" w:rsidR="00151D65" w:rsidRPr="00B25466" w:rsidRDefault="00151D65" w:rsidP="00FC1E13">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219CA799" w14:textId="77777777" w:rsidR="00151D65" w:rsidRPr="00B25466" w:rsidRDefault="00151D65" w:rsidP="00FC1E13">
            <w:pPr>
              <w:spacing w:after="0" w:line="240" w:lineRule="auto"/>
              <w:jc w:val="center"/>
              <w:rPr>
                <w:color w:val="FFFFFF" w:themeColor="background1"/>
              </w:rPr>
            </w:pPr>
            <w:r w:rsidRPr="00B25466">
              <w:rPr>
                <w:color w:val="FFFFFF" w:themeColor="background1"/>
              </w:rPr>
              <w:t>Criterio</w:t>
            </w:r>
          </w:p>
        </w:tc>
      </w:tr>
      <w:tr w:rsidR="00A73281" w:rsidRPr="001A0A7B" w14:paraId="5B2406BF" w14:textId="77777777" w:rsidTr="001F1E82">
        <w:trPr>
          <w:trHeight w:val="510"/>
          <w:jc w:val="center"/>
        </w:trPr>
        <w:tc>
          <w:tcPr>
            <w:tcW w:w="1208" w:type="dxa"/>
            <w:shd w:val="clear" w:color="auto" w:fill="auto"/>
            <w:vAlign w:val="center"/>
          </w:tcPr>
          <w:p w14:paraId="667E1E1E" w14:textId="30555DE0" w:rsidR="00A73281" w:rsidRPr="001A0A7B" w:rsidRDefault="00D802A1" w:rsidP="00A73281">
            <w:pPr>
              <w:spacing w:after="0" w:line="240" w:lineRule="auto"/>
              <w:jc w:val="center"/>
            </w:pPr>
            <w:r>
              <w:t>SÍ</w:t>
            </w:r>
          </w:p>
        </w:tc>
        <w:tc>
          <w:tcPr>
            <w:tcW w:w="772" w:type="dxa"/>
            <w:shd w:val="clear" w:color="auto" w:fill="auto"/>
            <w:vAlign w:val="center"/>
          </w:tcPr>
          <w:p w14:paraId="0F5652F9" w14:textId="3E44C920" w:rsidR="00A73281" w:rsidRPr="001A0A7B" w:rsidRDefault="00D802A1" w:rsidP="00A73281">
            <w:pPr>
              <w:spacing w:after="0" w:line="240" w:lineRule="auto"/>
              <w:jc w:val="center"/>
            </w:pPr>
            <w:r>
              <w:t>4</w:t>
            </w:r>
          </w:p>
        </w:tc>
        <w:tc>
          <w:tcPr>
            <w:tcW w:w="6864" w:type="dxa"/>
            <w:shd w:val="clear" w:color="auto" w:fill="auto"/>
            <w:vAlign w:val="center"/>
          </w:tcPr>
          <w:p w14:paraId="7DB9C769" w14:textId="4A250ED5" w:rsidR="00A73281" w:rsidRPr="001A0A7B" w:rsidRDefault="00D802A1" w:rsidP="00D802A1">
            <w:pPr>
              <w:pStyle w:val="Prrafodelista"/>
              <w:numPr>
                <w:ilvl w:val="0"/>
                <w:numId w:val="30"/>
              </w:numPr>
              <w:spacing w:after="0" w:line="240" w:lineRule="auto"/>
            </w:pPr>
            <w:r w:rsidRPr="00D802A1">
              <w:t>Los mecanismos para verificar la selección de beneficiarios y/o proyectos tienen todas las características establecidas.</w:t>
            </w:r>
          </w:p>
        </w:tc>
      </w:tr>
    </w:tbl>
    <w:p w14:paraId="1023B41E" w14:textId="77777777" w:rsidR="00151D65" w:rsidRDefault="00151D65" w:rsidP="00151D65">
      <w:pPr>
        <w:spacing w:after="0" w:line="240" w:lineRule="auto"/>
      </w:pPr>
    </w:p>
    <w:p w14:paraId="5AC61C23" w14:textId="4988AEF7" w:rsidR="00151D65" w:rsidRDefault="00D802A1" w:rsidP="001F1E82">
      <w:r w:rsidRPr="00D802A1">
        <w:rPr>
          <w:b/>
        </w:rPr>
        <w:t>Respuesta</w:t>
      </w:r>
      <w:r>
        <w:t>: A través de las ROP del PRONI, se estipulan los requisitos, procedimientos de selección, las características de los apoyos y la operación (proceso y ejecución). Por otro lado, se cuentan con archivos de la Coordinación del Programa, los cuales son oficios de solicitud por parte de los directivos.</w:t>
      </w:r>
    </w:p>
    <w:p w14:paraId="19FA2731" w14:textId="7D3D05E7" w:rsidR="00151D65" w:rsidRDefault="00151D65" w:rsidP="00151D65">
      <w:pPr>
        <w:pStyle w:val="Prrafodelista"/>
        <w:numPr>
          <w:ilvl w:val="0"/>
          <w:numId w:val="4"/>
        </w:numPr>
        <w:rPr>
          <w:b/>
        </w:rPr>
      </w:pPr>
      <w:r w:rsidRPr="001A0A7B">
        <w:rPr>
          <w:b/>
        </w:rPr>
        <w:t>Los procedimientos para otorgar los apoyos a los beneficiarios tienen las siguientes características</w:t>
      </w:r>
      <w:r>
        <w:rPr>
          <w:b/>
        </w:rPr>
        <w:t>:</w:t>
      </w:r>
    </w:p>
    <w:p w14:paraId="57132ACD" w14:textId="77777777" w:rsidR="00151D65" w:rsidRDefault="00151D65" w:rsidP="00F255BC">
      <w:pPr>
        <w:pStyle w:val="Prrafodelista"/>
        <w:numPr>
          <w:ilvl w:val="0"/>
          <w:numId w:val="49"/>
        </w:numPr>
      </w:pPr>
      <w:r>
        <w:lastRenderedPageBreak/>
        <w:t xml:space="preserve">Están estandarizados, es decir, son utilizados por todas las instancias ejecutoras. </w:t>
      </w:r>
    </w:p>
    <w:p w14:paraId="155DDAE9" w14:textId="77777777" w:rsidR="00151D65" w:rsidRDefault="00151D65" w:rsidP="00F255BC">
      <w:pPr>
        <w:pStyle w:val="Prrafodelista"/>
        <w:numPr>
          <w:ilvl w:val="0"/>
          <w:numId w:val="49"/>
        </w:numPr>
      </w:pPr>
      <w:r>
        <w:t>Están sistematizados.</w:t>
      </w:r>
    </w:p>
    <w:p w14:paraId="4CA3C75A" w14:textId="77777777" w:rsidR="00151D65" w:rsidRDefault="00151D65" w:rsidP="00F255BC">
      <w:pPr>
        <w:pStyle w:val="Prrafodelista"/>
        <w:numPr>
          <w:ilvl w:val="0"/>
          <w:numId w:val="49"/>
        </w:numPr>
      </w:pPr>
      <w:r>
        <w:t>Están difundidos públicamente.</w:t>
      </w:r>
    </w:p>
    <w:p w14:paraId="0E5CEDEC" w14:textId="4223B611" w:rsidR="00151D65" w:rsidRPr="004A7A95" w:rsidRDefault="00151D65" w:rsidP="00F255BC">
      <w:pPr>
        <w:pStyle w:val="Prrafodelista"/>
        <w:numPr>
          <w:ilvl w:val="0"/>
          <w:numId w:val="49"/>
        </w:numPr>
      </w:pPr>
      <w:r>
        <w:t>Están apegados al documento normativo del programa.</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151D65" w:rsidRPr="00B25466" w14:paraId="24B3A397" w14:textId="77777777" w:rsidTr="00FC1E13">
        <w:trPr>
          <w:trHeight w:val="510"/>
          <w:jc w:val="center"/>
        </w:trPr>
        <w:tc>
          <w:tcPr>
            <w:tcW w:w="1208" w:type="dxa"/>
            <w:shd w:val="clear" w:color="auto" w:fill="404040" w:themeFill="text1" w:themeFillTint="BF"/>
            <w:vAlign w:val="center"/>
          </w:tcPr>
          <w:p w14:paraId="1E202771" w14:textId="77777777" w:rsidR="00151D65" w:rsidRPr="00B25466" w:rsidRDefault="00151D65" w:rsidP="00FC1E13">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5295E714" w14:textId="77777777" w:rsidR="00151D65" w:rsidRPr="00B25466" w:rsidRDefault="00151D65" w:rsidP="00FC1E13">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5BCEB99D" w14:textId="77777777" w:rsidR="00151D65" w:rsidRPr="00B25466" w:rsidRDefault="00151D65" w:rsidP="00FC1E13">
            <w:pPr>
              <w:spacing w:after="0" w:line="240" w:lineRule="auto"/>
              <w:jc w:val="center"/>
              <w:rPr>
                <w:color w:val="FFFFFF" w:themeColor="background1"/>
              </w:rPr>
            </w:pPr>
            <w:r w:rsidRPr="00B25466">
              <w:rPr>
                <w:color w:val="FFFFFF" w:themeColor="background1"/>
              </w:rPr>
              <w:t>Criterio</w:t>
            </w:r>
          </w:p>
        </w:tc>
      </w:tr>
      <w:tr w:rsidR="00151D65" w:rsidRPr="001A0A7B" w14:paraId="4138BF19" w14:textId="77777777" w:rsidTr="001F1E82">
        <w:trPr>
          <w:trHeight w:val="510"/>
          <w:jc w:val="center"/>
        </w:trPr>
        <w:tc>
          <w:tcPr>
            <w:tcW w:w="1208" w:type="dxa"/>
            <w:shd w:val="clear" w:color="auto" w:fill="auto"/>
            <w:vAlign w:val="center"/>
          </w:tcPr>
          <w:p w14:paraId="1A978C62" w14:textId="6914502C" w:rsidR="00151D65" w:rsidRPr="001A0A7B" w:rsidRDefault="00A73281" w:rsidP="00FC1E13">
            <w:pPr>
              <w:spacing w:after="0" w:line="240" w:lineRule="auto"/>
              <w:jc w:val="center"/>
            </w:pPr>
            <w:r>
              <w:t>SÍ</w:t>
            </w:r>
          </w:p>
        </w:tc>
        <w:tc>
          <w:tcPr>
            <w:tcW w:w="772" w:type="dxa"/>
            <w:shd w:val="clear" w:color="auto" w:fill="auto"/>
            <w:vAlign w:val="center"/>
          </w:tcPr>
          <w:p w14:paraId="42F14BBE" w14:textId="70D622BC" w:rsidR="00151D65" w:rsidRPr="001A0A7B" w:rsidRDefault="008E3928" w:rsidP="00FC1E13">
            <w:pPr>
              <w:spacing w:after="0" w:line="240" w:lineRule="auto"/>
              <w:jc w:val="center"/>
            </w:pPr>
            <w:r>
              <w:t>3</w:t>
            </w:r>
          </w:p>
        </w:tc>
        <w:tc>
          <w:tcPr>
            <w:tcW w:w="6864" w:type="dxa"/>
            <w:shd w:val="clear" w:color="auto" w:fill="auto"/>
            <w:vAlign w:val="center"/>
          </w:tcPr>
          <w:p w14:paraId="3DF37E15" w14:textId="176C84D0" w:rsidR="00151D65" w:rsidRPr="001A0A7B" w:rsidRDefault="00A73281" w:rsidP="008E3928">
            <w:pPr>
              <w:pStyle w:val="Prrafodelista"/>
              <w:numPr>
                <w:ilvl w:val="0"/>
                <w:numId w:val="30"/>
              </w:numPr>
              <w:spacing w:after="0" w:line="240" w:lineRule="auto"/>
            </w:pPr>
            <w:r w:rsidRPr="00A73281">
              <w:t xml:space="preserve">Los procedimientos para otorgar los apoyos a los beneficiarios tienen </w:t>
            </w:r>
            <w:r w:rsidR="008E3928">
              <w:t>tres</w:t>
            </w:r>
            <w:r w:rsidRPr="00A73281">
              <w:t xml:space="preserve"> de las características establecidas.</w:t>
            </w:r>
          </w:p>
        </w:tc>
      </w:tr>
    </w:tbl>
    <w:p w14:paraId="39080942" w14:textId="77777777" w:rsidR="00151D65" w:rsidRDefault="00151D65" w:rsidP="00151D65">
      <w:pPr>
        <w:spacing w:after="0" w:line="240" w:lineRule="auto"/>
      </w:pPr>
    </w:p>
    <w:p w14:paraId="253780FC" w14:textId="6906E944" w:rsidR="00151D65" w:rsidRPr="001F1E82" w:rsidRDefault="00151D65" w:rsidP="001F1E82">
      <w:r w:rsidRPr="00151D65">
        <w:rPr>
          <w:b/>
        </w:rPr>
        <w:t>Respuesta:</w:t>
      </w:r>
      <w:r w:rsidR="00A73281" w:rsidRPr="00A73281">
        <w:t xml:space="preserve"> </w:t>
      </w:r>
      <w:r w:rsidR="00A73281">
        <w:t>En las ROP se identifican los requisitos y el procedimiento de selección de la población beneficiaria.</w:t>
      </w:r>
      <w:r w:rsidR="008E3928">
        <w:t xml:space="preserve"> </w:t>
      </w:r>
    </w:p>
    <w:p w14:paraId="1267E771" w14:textId="522F3AB3" w:rsidR="00151D65" w:rsidRDefault="00151D65" w:rsidP="00151D65">
      <w:pPr>
        <w:pStyle w:val="Prrafodelista"/>
        <w:numPr>
          <w:ilvl w:val="0"/>
          <w:numId w:val="4"/>
        </w:numPr>
        <w:rPr>
          <w:b/>
        </w:rPr>
      </w:pPr>
      <w:r w:rsidRPr="001A0A7B">
        <w:rPr>
          <w:b/>
        </w:rPr>
        <w:t>El programa cuenta con mecanismos documentados para verificar el procedimiento de entrega de apoyos a beneficiarios y tienen las siguientes características</w:t>
      </w:r>
      <w:r>
        <w:rPr>
          <w:b/>
        </w:rPr>
        <w:t>:</w:t>
      </w:r>
    </w:p>
    <w:p w14:paraId="68EDEE59" w14:textId="77777777" w:rsidR="00151D65" w:rsidRDefault="00151D65" w:rsidP="00F255BC">
      <w:pPr>
        <w:pStyle w:val="Prrafodelista"/>
        <w:numPr>
          <w:ilvl w:val="0"/>
          <w:numId w:val="50"/>
        </w:numPr>
      </w:pPr>
      <w:r>
        <w:t>Permiten identificar si los apoyos a entregar son acordes a lo establecido en los documentos normativos del programa.</w:t>
      </w:r>
    </w:p>
    <w:p w14:paraId="0ADDBAB4" w14:textId="77777777" w:rsidR="00151D65" w:rsidRDefault="00151D65" w:rsidP="00F255BC">
      <w:pPr>
        <w:pStyle w:val="Prrafodelista"/>
        <w:numPr>
          <w:ilvl w:val="0"/>
          <w:numId w:val="50"/>
        </w:numPr>
      </w:pPr>
      <w:r>
        <w:t>Están estandarizados, es decir, son utilizados por todas las instancias ejecutoras.</w:t>
      </w:r>
    </w:p>
    <w:p w14:paraId="77505438" w14:textId="77777777" w:rsidR="00151D65" w:rsidRDefault="00151D65" w:rsidP="00F255BC">
      <w:pPr>
        <w:pStyle w:val="Prrafodelista"/>
        <w:numPr>
          <w:ilvl w:val="0"/>
          <w:numId w:val="50"/>
        </w:numPr>
      </w:pPr>
      <w:r>
        <w:t>Están sistematizados.</w:t>
      </w:r>
    </w:p>
    <w:p w14:paraId="71503CFC" w14:textId="5FBBD776" w:rsidR="00151D65" w:rsidRPr="004A7A95" w:rsidRDefault="00151D65" w:rsidP="00F255BC">
      <w:pPr>
        <w:pStyle w:val="Prrafodelista"/>
        <w:numPr>
          <w:ilvl w:val="0"/>
          <w:numId w:val="50"/>
        </w:numPr>
      </w:pPr>
      <w:r>
        <w:t>Son conocidos por operadores del programa.</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151D65" w:rsidRPr="00B25466" w14:paraId="43C7CC76" w14:textId="77777777" w:rsidTr="00FC1E13">
        <w:trPr>
          <w:trHeight w:val="510"/>
          <w:jc w:val="center"/>
        </w:trPr>
        <w:tc>
          <w:tcPr>
            <w:tcW w:w="1208" w:type="dxa"/>
            <w:shd w:val="clear" w:color="auto" w:fill="404040" w:themeFill="text1" w:themeFillTint="BF"/>
            <w:vAlign w:val="center"/>
          </w:tcPr>
          <w:p w14:paraId="2E4091DA" w14:textId="77777777" w:rsidR="00151D65" w:rsidRPr="00B25466" w:rsidRDefault="00151D65" w:rsidP="00FC1E13">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7E281DCD" w14:textId="77777777" w:rsidR="00151D65" w:rsidRPr="00B25466" w:rsidRDefault="00151D65" w:rsidP="00FC1E13">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640C37DC" w14:textId="77777777" w:rsidR="00151D65" w:rsidRPr="00B25466" w:rsidRDefault="00151D65" w:rsidP="00FC1E13">
            <w:pPr>
              <w:spacing w:after="0" w:line="240" w:lineRule="auto"/>
              <w:jc w:val="center"/>
              <w:rPr>
                <w:color w:val="FFFFFF" w:themeColor="background1"/>
              </w:rPr>
            </w:pPr>
            <w:r w:rsidRPr="00B25466">
              <w:rPr>
                <w:color w:val="FFFFFF" w:themeColor="background1"/>
              </w:rPr>
              <w:t>Criterio</w:t>
            </w:r>
          </w:p>
        </w:tc>
      </w:tr>
      <w:tr w:rsidR="00E86FAB" w:rsidRPr="001A0A7B" w14:paraId="0131916D" w14:textId="77777777" w:rsidTr="001F1E82">
        <w:trPr>
          <w:trHeight w:val="510"/>
          <w:jc w:val="center"/>
        </w:trPr>
        <w:tc>
          <w:tcPr>
            <w:tcW w:w="1208" w:type="dxa"/>
            <w:shd w:val="clear" w:color="auto" w:fill="auto"/>
            <w:vAlign w:val="center"/>
          </w:tcPr>
          <w:p w14:paraId="62FBA707" w14:textId="51B63D0D" w:rsidR="00E86FAB" w:rsidRPr="001A0A7B" w:rsidRDefault="008E3928" w:rsidP="00E86FAB">
            <w:pPr>
              <w:spacing w:after="0" w:line="240" w:lineRule="auto"/>
              <w:jc w:val="center"/>
            </w:pPr>
            <w:r>
              <w:t>SÍ</w:t>
            </w:r>
          </w:p>
        </w:tc>
        <w:tc>
          <w:tcPr>
            <w:tcW w:w="772" w:type="dxa"/>
            <w:shd w:val="clear" w:color="auto" w:fill="auto"/>
            <w:vAlign w:val="center"/>
          </w:tcPr>
          <w:p w14:paraId="6B43A16A" w14:textId="20739CFF" w:rsidR="00E86FAB" w:rsidRPr="001A0A7B" w:rsidRDefault="008E3928" w:rsidP="00E86FAB">
            <w:pPr>
              <w:spacing w:after="0" w:line="240" w:lineRule="auto"/>
              <w:jc w:val="center"/>
            </w:pPr>
            <w:r>
              <w:t>4</w:t>
            </w:r>
          </w:p>
        </w:tc>
        <w:tc>
          <w:tcPr>
            <w:tcW w:w="6864" w:type="dxa"/>
            <w:shd w:val="clear" w:color="auto" w:fill="auto"/>
            <w:vAlign w:val="center"/>
          </w:tcPr>
          <w:p w14:paraId="1C94529A" w14:textId="0492ACFE" w:rsidR="00E86FAB" w:rsidRPr="001A0A7B" w:rsidRDefault="008E3928" w:rsidP="008E3928">
            <w:pPr>
              <w:pStyle w:val="Prrafodelista"/>
              <w:numPr>
                <w:ilvl w:val="0"/>
                <w:numId w:val="30"/>
              </w:numPr>
              <w:spacing w:after="0" w:line="240" w:lineRule="auto"/>
            </w:pPr>
            <w:r w:rsidRPr="008E3928">
              <w:t>Los mecanismos para verificar el procedimiento de entrega de apoyos a beneficiarios tienen todas las características establecidas.</w:t>
            </w:r>
          </w:p>
        </w:tc>
      </w:tr>
    </w:tbl>
    <w:p w14:paraId="65A4ADE7" w14:textId="77777777" w:rsidR="00151D65" w:rsidRDefault="00151D65" w:rsidP="00151D65">
      <w:pPr>
        <w:spacing w:after="0" w:line="240" w:lineRule="auto"/>
      </w:pPr>
    </w:p>
    <w:p w14:paraId="5390ED17" w14:textId="77777777" w:rsidR="008E3928" w:rsidRPr="0095068E" w:rsidRDefault="00151D65" w:rsidP="0095068E">
      <w:r w:rsidRPr="00151D65">
        <w:rPr>
          <w:b/>
        </w:rPr>
        <w:t>Respuesta:</w:t>
      </w:r>
      <w:r w:rsidR="00E86FAB">
        <w:rPr>
          <w:b/>
        </w:rPr>
        <w:t xml:space="preserve"> </w:t>
      </w:r>
      <w:r w:rsidR="008E3928" w:rsidRPr="0095068E">
        <w:t>Se cuenta con el CCT y las ROP del programa, además, se dispone con los contratos de cada asesor externo especializado (en formato físico, se anexa muestra).</w:t>
      </w:r>
    </w:p>
    <w:p w14:paraId="65FF13F1" w14:textId="5C3A8348" w:rsidR="00151D65" w:rsidRPr="0095068E" w:rsidRDefault="008E3928" w:rsidP="0095068E">
      <w:r w:rsidRPr="0095068E">
        <w:t>La Dirección de Recursos Financieros de la SEPyC lleva el control de la ministración del recurso.</w:t>
      </w:r>
      <w:r>
        <w:t xml:space="preserve"> </w:t>
      </w:r>
    </w:p>
    <w:p w14:paraId="0974BF1C" w14:textId="51F1D421" w:rsidR="00151D65" w:rsidRDefault="00151D65" w:rsidP="00151D65">
      <w:pPr>
        <w:pStyle w:val="Prrafodelista"/>
        <w:numPr>
          <w:ilvl w:val="0"/>
          <w:numId w:val="4"/>
        </w:numPr>
        <w:rPr>
          <w:b/>
        </w:rPr>
      </w:pPr>
      <w:r w:rsidRPr="001A0A7B">
        <w:rPr>
          <w:b/>
        </w:rPr>
        <w:lastRenderedPageBreak/>
        <w:t>Los procedimientos de ejecución de obras y/o acciones tienen las siguientes características</w:t>
      </w:r>
      <w:r>
        <w:rPr>
          <w:b/>
        </w:rPr>
        <w:t>:</w:t>
      </w:r>
    </w:p>
    <w:p w14:paraId="4821B2A3" w14:textId="77777777" w:rsidR="00151D65" w:rsidRDefault="00151D65" w:rsidP="00F255BC">
      <w:pPr>
        <w:pStyle w:val="Prrafodelista"/>
        <w:numPr>
          <w:ilvl w:val="0"/>
          <w:numId w:val="51"/>
        </w:numPr>
      </w:pPr>
      <w:r>
        <w:t xml:space="preserve">Están estandarizados, es decir, son utilizados por todas las instancias ejecutoras. </w:t>
      </w:r>
    </w:p>
    <w:p w14:paraId="4FCF056F" w14:textId="77777777" w:rsidR="00151D65" w:rsidRDefault="00151D65" w:rsidP="00F255BC">
      <w:pPr>
        <w:pStyle w:val="Prrafodelista"/>
        <w:numPr>
          <w:ilvl w:val="0"/>
          <w:numId w:val="51"/>
        </w:numPr>
      </w:pPr>
      <w:r>
        <w:t>Están sistematizados.</w:t>
      </w:r>
    </w:p>
    <w:p w14:paraId="54105495" w14:textId="77777777" w:rsidR="00151D65" w:rsidRDefault="00151D65" w:rsidP="00F255BC">
      <w:pPr>
        <w:pStyle w:val="Prrafodelista"/>
        <w:numPr>
          <w:ilvl w:val="0"/>
          <w:numId w:val="51"/>
        </w:numPr>
      </w:pPr>
      <w:r>
        <w:t>Están difundidos públicamente.</w:t>
      </w:r>
    </w:p>
    <w:p w14:paraId="7E8CFC13" w14:textId="1189A921" w:rsidR="00151D65" w:rsidRPr="004A7A95" w:rsidRDefault="00151D65" w:rsidP="00F255BC">
      <w:pPr>
        <w:pStyle w:val="Prrafodelista"/>
        <w:numPr>
          <w:ilvl w:val="0"/>
          <w:numId w:val="51"/>
        </w:numPr>
      </w:pPr>
      <w:r>
        <w:t>Están apegados al documento normativo del programa.</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151D65" w:rsidRPr="00B25466" w14:paraId="46F6B411" w14:textId="77777777" w:rsidTr="00FC1E13">
        <w:trPr>
          <w:trHeight w:val="510"/>
          <w:jc w:val="center"/>
        </w:trPr>
        <w:tc>
          <w:tcPr>
            <w:tcW w:w="1208" w:type="dxa"/>
            <w:shd w:val="clear" w:color="auto" w:fill="404040" w:themeFill="text1" w:themeFillTint="BF"/>
            <w:vAlign w:val="center"/>
          </w:tcPr>
          <w:p w14:paraId="01AF5B85" w14:textId="77777777" w:rsidR="00151D65" w:rsidRPr="00B25466" w:rsidRDefault="00151D65" w:rsidP="00FC1E13">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3F569F1C" w14:textId="77777777" w:rsidR="00151D65" w:rsidRPr="00B25466" w:rsidRDefault="00151D65" w:rsidP="00FC1E13">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7922CBF0" w14:textId="77777777" w:rsidR="00151D65" w:rsidRPr="00B25466" w:rsidRDefault="00151D65" w:rsidP="00FC1E13">
            <w:pPr>
              <w:spacing w:after="0" w:line="240" w:lineRule="auto"/>
              <w:jc w:val="center"/>
              <w:rPr>
                <w:color w:val="FFFFFF" w:themeColor="background1"/>
              </w:rPr>
            </w:pPr>
            <w:r w:rsidRPr="00B25466">
              <w:rPr>
                <w:color w:val="FFFFFF" w:themeColor="background1"/>
              </w:rPr>
              <w:t>Criterio</w:t>
            </w:r>
          </w:p>
        </w:tc>
      </w:tr>
      <w:tr w:rsidR="00151D65" w:rsidRPr="001A0A7B" w14:paraId="6427695D" w14:textId="77777777" w:rsidTr="0095068E">
        <w:trPr>
          <w:trHeight w:val="510"/>
          <w:jc w:val="center"/>
        </w:trPr>
        <w:tc>
          <w:tcPr>
            <w:tcW w:w="1208" w:type="dxa"/>
            <w:shd w:val="clear" w:color="auto" w:fill="auto"/>
            <w:vAlign w:val="center"/>
          </w:tcPr>
          <w:p w14:paraId="0166D003" w14:textId="7C7C04D4" w:rsidR="00151D65" w:rsidRPr="001A0A7B" w:rsidRDefault="00330A1A" w:rsidP="00FC1E13">
            <w:pPr>
              <w:spacing w:after="0" w:line="240" w:lineRule="auto"/>
              <w:jc w:val="center"/>
            </w:pPr>
            <w:r>
              <w:t>SÍ</w:t>
            </w:r>
          </w:p>
        </w:tc>
        <w:tc>
          <w:tcPr>
            <w:tcW w:w="772" w:type="dxa"/>
            <w:shd w:val="clear" w:color="auto" w:fill="auto"/>
            <w:vAlign w:val="center"/>
          </w:tcPr>
          <w:p w14:paraId="6046C2C7" w14:textId="59232DC6" w:rsidR="00151D65" w:rsidRPr="001A0A7B" w:rsidRDefault="006E2F72" w:rsidP="00FC1E13">
            <w:pPr>
              <w:spacing w:after="0" w:line="240" w:lineRule="auto"/>
              <w:jc w:val="center"/>
            </w:pPr>
            <w:r>
              <w:t>3</w:t>
            </w:r>
          </w:p>
        </w:tc>
        <w:tc>
          <w:tcPr>
            <w:tcW w:w="6864" w:type="dxa"/>
            <w:shd w:val="clear" w:color="auto" w:fill="auto"/>
            <w:vAlign w:val="center"/>
          </w:tcPr>
          <w:p w14:paraId="15AB3546" w14:textId="410BA42A" w:rsidR="00151D65" w:rsidRPr="001A0A7B" w:rsidRDefault="00330A1A" w:rsidP="00330A1A">
            <w:pPr>
              <w:pStyle w:val="Prrafodelista"/>
              <w:numPr>
                <w:ilvl w:val="0"/>
                <w:numId w:val="30"/>
              </w:numPr>
              <w:spacing w:after="0" w:line="240" w:lineRule="auto"/>
            </w:pPr>
            <w:r w:rsidRPr="00330A1A">
              <w:t xml:space="preserve">Los procedimientos de ejecución de obras y/o acciones tienen las </w:t>
            </w:r>
            <w:r w:rsidR="006E2F72">
              <w:t xml:space="preserve">tres de las </w:t>
            </w:r>
            <w:r w:rsidRPr="00330A1A">
              <w:t>características establecidas.</w:t>
            </w:r>
          </w:p>
        </w:tc>
      </w:tr>
    </w:tbl>
    <w:p w14:paraId="5701F1B2" w14:textId="77777777" w:rsidR="00151D65" w:rsidRDefault="00151D65" w:rsidP="00151D65">
      <w:pPr>
        <w:spacing w:after="0" w:line="240" w:lineRule="auto"/>
      </w:pPr>
    </w:p>
    <w:p w14:paraId="00A21C80" w14:textId="114241F6" w:rsidR="00151D65" w:rsidRPr="0095068E" w:rsidRDefault="00151D65" w:rsidP="0095068E">
      <w:r w:rsidRPr="00151D65">
        <w:rPr>
          <w:b/>
        </w:rPr>
        <w:t>Respuesta:</w:t>
      </w:r>
      <w:r w:rsidR="00734F85">
        <w:rPr>
          <w:b/>
        </w:rPr>
        <w:t xml:space="preserve"> </w:t>
      </w:r>
      <w:r w:rsidR="00330A1A">
        <w:t>Se disponen de las ROP</w:t>
      </w:r>
      <w:r w:rsidR="00330A1A" w:rsidRPr="006B2629">
        <w:t xml:space="preserve"> 2022, donde se asientan los criterios de ejecución de las acciones como:</w:t>
      </w:r>
      <w:r w:rsidR="00330A1A">
        <w:t xml:space="preserve"> c</w:t>
      </w:r>
      <w:r w:rsidR="00330A1A" w:rsidRPr="006B2629">
        <w:t>apacitaciones de asesores externos especializados y certificación de docentes y alumnos.</w:t>
      </w:r>
    </w:p>
    <w:p w14:paraId="041AB7D9" w14:textId="370A06F0" w:rsidR="00151D65" w:rsidRDefault="00151D65" w:rsidP="00151D65">
      <w:pPr>
        <w:pStyle w:val="Prrafodelista"/>
        <w:numPr>
          <w:ilvl w:val="0"/>
          <w:numId w:val="4"/>
        </w:numPr>
        <w:rPr>
          <w:b/>
        </w:rPr>
      </w:pPr>
      <w:r w:rsidRPr="001A0A7B">
        <w:rPr>
          <w:b/>
        </w:rPr>
        <w:t>El programa cuenta con mecanismos documentados para dar seguimiento a la ejecución de obras y acciones y tienen las siguientes características</w:t>
      </w:r>
      <w:r>
        <w:rPr>
          <w:b/>
        </w:rPr>
        <w:t>:</w:t>
      </w:r>
    </w:p>
    <w:p w14:paraId="49F40228" w14:textId="77777777" w:rsidR="00151D65" w:rsidRDefault="00151D65" w:rsidP="00F255BC">
      <w:pPr>
        <w:pStyle w:val="Prrafodelista"/>
        <w:numPr>
          <w:ilvl w:val="0"/>
          <w:numId w:val="52"/>
        </w:numPr>
      </w:pPr>
      <w:r>
        <w:t>Permiten identificar si las obras y/o acciones se realizan acorde a lo establecido en los documentos normativos del programa.</w:t>
      </w:r>
    </w:p>
    <w:p w14:paraId="3103A5DA" w14:textId="77777777" w:rsidR="00151D65" w:rsidRDefault="00151D65" w:rsidP="00F255BC">
      <w:pPr>
        <w:pStyle w:val="Prrafodelista"/>
        <w:numPr>
          <w:ilvl w:val="0"/>
          <w:numId w:val="52"/>
        </w:numPr>
      </w:pPr>
      <w:r>
        <w:t>Están estandarizados, es decir, son utilizados por todas las instancias ejecutoras.</w:t>
      </w:r>
    </w:p>
    <w:p w14:paraId="73FE768E" w14:textId="77777777" w:rsidR="00151D65" w:rsidRDefault="00151D65" w:rsidP="00F255BC">
      <w:pPr>
        <w:pStyle w:val="Prrafodelista"/>
        <w:numPr>
          <w:ilvl w:val="0"/>
          <w:numId w:val="52"/>
        </w:numPr>
      </w:pPr>
      <w:r>
        <w:t>Están sistematizados.</w:t>
      </w:r>
    </w:p>
    <w:p w14:paraId="1D1A299A" w14:textId="0417280A" w:rsidR="00151D65" w:rsidRPr="004A7A95" w:rsidRDefault="00151D65" w:rsidP="00F255BC">
      <w:pPr>
        <w:pStyle w:val="Prrafodelista"/>
        <w:numPr>
          <w:ilvl w:val="0"/>
          <w:numId w:val="52"/>
        </w:numPr>
      </w:pPr>
      <w:r>
        <w:t>Son conocidos por operadores del programa.</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151D65" w:rsidRPr="00B25466" w14:paraId="568C23E2" w14:textId="77777777" w:rsidTr="00FC1E13">
        <w:trPr>
          <w:trHeight w:val="510"/>
          <w:jc w:val="center"/>
        </w:trPr>
        <w:tc>
          <w:tcPr>
            <w:tcW w:w="1208" w:type="dxa"/>
            <w:shd w:val="clear" w:color="auto" w:fill="404040" w:themeFill="text1" w:themeFillTint="BF"/>
            <w:vAlign w:val="center"/>
          </w:tcPr>
          <w:p w14:paraId="0FBABC02" w14:textId="77777777" w:rsidR="00151D65" w:rsidRPr="00B25466" w:rsidRDefault="00151D65" w:rsidP="00FC1E13">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09CB6203" w14:textId="77777777" w:rsidR="00151D65" w:rsidRPr="00B25466" w:rsidRDefault="00151D65" w:rsidP="00FC1E13">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5A7BB2ED" w14:textId="77777777" w:rsidR="00151D65" w:rsidRPr="00B25466" w:rsidRDefault="00151D65" w:rsidP="00FC1E13">
            <w:pPr>
              <w:spacing w:after="0" w:line="240" w:lineRule="auto"/>
              <w:jc w:val="center"/>
              <w:rPr>
                <w:color w:val="FFFFFF" w:themeColor="background1"/>
              </w:rPr>
            </w:pPr>
            <w:r w:rsidRPr="00B25466">
              <w:rPr>
                <w:color w:val="FFFFFF" w:themeColor="background1"/>
              </w:rPr>
              <w:t>Criterio</w:t>
            </w:r>
          </w:p>
        </w:tc>
      </w:tr>
      <w:tr w:rsidR="00734F85" w:rsidRPr="001A0A7B" w14:paraId="3E322659" w14:textId="77777777" w:rsidTr="0095068E">
        <w:trPr>
          <w:trHeight w:val="510"/>
          <w:jc w:val="center"/>
        </w:trPr>
        <w:tc>
          <w:tcPr>
            <w:tcW w:w="1208" w:type="dxa"/>
            <w:shd w:val="clear" w:color="auto" w:fill="auto"/>
            <w:vAlign w:val="center"/>
          </w:tcPr>
          <w:p w14:paraId="5949839F" w14:textId="3C326F8C" w:rsidR="00734F85" w:rsidRPr="001A0A7B" w:rsidRDefault="009E578E" w:rsidP="00734F85">
            <w:pPr>
              <w:spacing w:after="0" w:line="240" w:lineRule="auto"/>
              <w:jc w:val="center"/>
            </w:pPr>
            <w:r>
              <w:t>SÍ</w:t>
            </w:r>
          </w:p>
        </w:tc>
        <w:tc>
          <w:tcPr>
            <w:tcW w:w="772" w:type="dxa"/>
            <w:shd w:val="clear" w:color="auto" w:fill="auto"/>
            <w:vAlign w:val="center"/>
          </w:tcPr>
          <w:p w14:paraId="744B4187" w14:textId="36F45A2E" w:rsidR="00734F85" w:rsidRPr="001A0A7B" w:rsidRDefault="0080675F" w:rsidP="00734F85">
            <w:pPr>
              <w:spacing w:after="0" w:line="240" w:lineRule="auto"/>
              <w:jc w:val="center"/>
            </w:pPr>
            <w:r>
              <w:t>4</w:t>
            </w:r>
          </w:p>
        </w:tc>
        <w:tc>
          <w:tcPr>
            <w:tcW w:w="6864" w:type="dxa"/>
            <w:shd w:val="clear" w:color="auto" w:fill="auto"/>
            <w:vAlign w:val="center"/>
          </w:tcPr>
          <w:p w14:paraId="061DBEEC" w14:textId="7425996E" w:rsidR="00734F85" w:rsidRPr="001A0A7B" w:rsidRDefault="0080675F" w:rsidP="0080675F">
            <w:pPr>
              <w:pStyle w:val="Prrafodelista"/>
              <w:numPr>
                <w:ilvl w:val="0"/>
                <w:numId w:val="30"/>
              </w:numPr>
              <w:spacing w:after="0" w:line="240" w:lineRule="auto"/>
            </w:pPr>
            <w:r w:rsidRPr="0080675F">
              <w:t>Los mecanismos para dar seguimiento a la ejecución de obras y/o acciones tienen todas las características establecidas.</w:t>
            </w:r>
          </w:p>
        </w:tc>
      </w:tr>
    </w:tbl>
    <w:p w14:paraId="24F5EA2B" w14:textId="77777777" w:rsidR="00151D65" w:rsidRDefault="00151D65" w:rsidP="00151D65">
      <w:pPr>
        <w:spacing w:after="0" w:line="240" w:lineRule="auto"/>
      </w:pPr>
    </w:p>
    <w:p w14:paraId="2DF25865" w14:textId="06E226CC" w:rsidR="006722FD" w:rsidRDefault="00151D65" w:rsidP="0095068E">
      <w:r w:rsidRPr="00151D65">
        <w:rPr>
          <w:b/>
        </w:rPr>
        <w:lastRenderedPageBreak/>
        <w:t>Respuesta:</w:t>
      </w:r>
      <w:r w:rsidR="00734F85" w:rsidRPr="00734F85">
        <w:t xml:space="preserve"> </w:t>
      </w:r>
      <w:r w:rsidR="006722FD">
        <w:t>Se cuenta con los avances de metas de la MIR</w:t>
      </w:r>
      <w:r w:rsidR="006722FD" w:rsidRPr="006B2629">
        <w:t xml:space="preserve">. Se presenta como evidencia los avances al cierre del cuarto trimestre de 2022, en las metas de los </w:t>
      </w:r>
      <w:r w:rsidR="006722FD">
        <w:t xml:space="preserve">indicadores de desempeño de la </w:t>
      </w:r>
      <w:r w:rsidR="006722FD" w:rsidRPr="006B2629">
        <w:t xml:space="preserve">MIR). </w:t>
      </w:r>
    </w:p>
    <w:p w14:paraId="31C5D457" w14:textId="2278C520" w:rsidR="00151D65" w:rsidRDefault="00151D65" w:rsidP="00F255BC">
      <w:pPr>
        <w:pStyle w:val="Ttulo3"/>
        <w:numPr>
          <w:ilvl w:val="0"/>
          <w:numId w:val="46"/>
        </w:numPr>
        <w:spacing w:after="0"/>
      </w:pPr>
      <w:r w:rsidRPr="001A0A7B">
        <w:t>Mejora y simplificación regulatoria</w:t>
      </w:r>
    </w:p>
    <w:p w14:paraId="7C4C4064" w14:textId="19E08216" w:rsidR="00151D65" w:rsidRDefault="00151D65" w:rsidP="00151D65">
      <w:pPr>
        <w:pStyle w:val="Prrafodelista"/>
        <w:numPr>
          <w:ilvl w:val="0"/>
          <w:numId w:val="4"/>
        </w:numPr>
        <w:rPr>
          <w:b/>
        </w:rPr>
      </w:pPr>
      <w:r w:rsidRPr="001A0A7B">
        <w:rPr>
          <w:b/>
        </w:rPr>
        <w:t>¿Cuáles cambios sustantivos en el documento normativo se han hecho en los últimos tres años que han permitido agilizar el proceso de apoyo a los solicitantes</w:t>
      </w:r>
      <w:r>
        <w:rPr>
          <w:b/>
        </w:rPr>
        <w:t>?</w:t>
      </w:r>
    </w:p>
    <w:p w14:paraId="5A69D745" w14:textId="77777777" w:rsidR="0080675F" w:rsidRPr="0080675F" w:rsidRDefault="00151D65" w:rsidP="0095068E">
      <w:r w:rsidRPr="00151D65">
        <w:rPr>
          <w:b/>
        </w:rPr>
        <w:t>Respuesta:</w:t>
      </w:r>
      <w:r w:rsidR="008E684F">
        <w:rPr>
          <w:b/>
        </w:rPr>
        <w:t xml:space="preserve"> </w:t>
      </w:r>
      <w:r w:rsidR="0080675F" w:rsidRPr="0080675F">
        <w:t xml:space="preserve">Los cambios sustantivos han sido básicamente sobre qué grados escolares de los niveles de educación básica se impartiría la asignatura de inglés. Así mismo, el tipo de material didáctico y su formato ha cambiado: hace tres años se entregaban libros de texto, durante la pandemia se suspendió la entrega de material pedagógico en físico, en su lugar, se dispuso de material virtual. Con la nueva normalidad, ya no se entregan libros, sino paquetes de material didáctico de apoyo y cuadernillos de trabajo para asesores y alumnos. </w:t>
      </w:r>
    </w:p>
    <w:p w14:paraId="3F2B5DA1" w14:textId="1C0E12AD" w:rsidR="00151D65" w:rsidRPr="0095068E" w:rsidRDefault="0080675F" w:rsidP="0095068E">
      <w:r w:rsidRPr="0080675F">
        <w:t xml:space="preserve">Es importante resaltar que en las Reglas de Operación dan la opción de elegir el tipo de formato de apoyo. </w:t>
      </w:r>
    </w:p>
    <w:p w14:paraId="565C53D5" w14:textId="0244A0F8" w:rsidR="00151D65" w:rsidRDefault="00151D65" w:rsidP="00151D65">
      <w:pPr>
        <w:pStyle w:val="Prrafodelista"/>
        <w:numPr>
          <w:ilvl w:val="0"/>
          <w:numId w:val="4"/>
        </w:numPr>
        <w:rPr>
          <w:b/>
        </w:rPr>
      </w:pPr>
      <w:r w:rsidRPr="001A0A7B">
        <w:rPr>
          <w:b/>
        </w:rPr>
        <w:t>¿Cuáles son los problemas que enfrenta la unidad administrativa que opera el programa para la transferencia de recursos a las instancias ejecutoras y/o a los beneficiarios y, en su caso, qué estrategias ha implementado</w:t>
      </w:r>
      <w:r>
        <w:rPr>
          <w:b/>
        </w:rPr>
        <w:t>?</w:t>
      </w:r>
    </w:p>
    <w:p w14:paraId="18E286AE" w14:textId="625C4997" w:rsidR="008E684F" w:rsidRDefault="00151D65" w:rsidP="0095068E">
      <w:r w:rsidRPr="00151D65">
        <w:rPr>
          <w:b/>
        </w:rPr>
        <w:t>Respuesta:</w:t>
      </w:r>
      <w:r w:rsidR="008E684F">
        <w:rPr>
          <w:b/>
        </w:rPr>
        <w:t xml:space="preserve"> </w:t>
      </w:r>
      <w:r w:rsidR="008E684F" w:rsidRPr="008E684F">
        <w:t>La unidad responsable argumentó lo siguiente “No hay problemática, debido a que el Gobierno del Estado nos notifica cuando el recurso fue ministrado por la Federación. Por parte de la secretaría se hace una solicitud de pago para bajar el recurso a la cuenta operativa en un lapso no mayor a cinco días hábiles.</w:t>
      </w:r>
      <w:r w:rsidR="0080675F">
        <w:t>”</w:t>
      </w:r>
    </w:p>
    <w:p w14:paraId="6BB38ACD" w14:textId="1B787FDB" w:rsidR="00AF333D" w:rsidRPr="0095068E" w:rsidRDefault="0080675F" w:rsidP="0095068E">
      <w:r>
        <w:t xml:space="preserve">Asimismo, el PRONI cuenta con el </w:t>
      </w:r>
      <w:r w:rsidR="008E684F" w:rsidRPr="008E684F">
        <w:t>Convenio Marco</w:t>
      </w:r>
      <w:r>
        <w:t xml:space="preserve"> donde se sujeta a las ROP a cargo de la Subsecretaría de Educación Básica, y tiene como propósito impulsar el desarrollo educativo </w:t>
      </w:r>
      <w:r>
        <w:lastRenderedPageBreak/>
        <w:t xml:space="preserve">en las Entidades Federativas conjuntamente con el Gobierno del Estado de Sinaloa, con el fin de fortalecer los aprendizajes de educandos de nivel inicial, preescolar, primaria </w:t>
      </w:r>
      <w:r w:rsidR="00AF333D">
        <w:t>y secundaria, además del fortalecimiento de sus docentes.</w:t>
      </w:r>
    </w:p>
    <w:p w14:paraId="08A8237B" w14:textId="1C070556" w:rsidR="00151D65" w:rsidRDefault="00151D65" w:rsidP="00F255BC">
      <w:pPr>
        <w:pStyle w:val="Ttulo3"/>
        <w:numPr>
          <w:ilvl w:val="0"/>
          <w:numId w:val="46"/>
        </w:numPr>
        <w:spacing w:after="0"/>
      </w:pPr>
      <w:r w:rsidRPr="001A0A7B">
        <w:t>Eficiencia y economía operativa del programa</w:t>
      </w:r>
    </w:p>
    <w:p w14:paraId="280F41ED" w14:textId="77777777" w:rsidR="000D09B1" w:rsidRPr="001A0A7B" w:rsidRDefault="000D09B1" w:rsidP="000D09B1">
      <w:pPr>
        <w:pStyle w:val="Prrafodelista"/>
        <w:numPr>
          <w:ilvl w:val="0"/>
          <w:numId w:val="4"/>
        </w:numPr>
        <w:rPr>
          <w:b/>
        </w:rPr>
      </w:pPr>
      <w:r w:rsidRPr="001A0A7B">
        <w:rPr>
          <w:b/>
        </w:rPr>
        <w:t>El programa identifica y cuantifica los gastos en los que incurre para generar los bienes y los servicios (Componentes) que ofrece y los desglosa en las siguientes categorías:</w:t>
      </w:r>
    </w:p>
    <w:p w14:paraId="6C60EB46" w14:textId="77777777" w:rsidR="000D09B1" w:rsidRPr="001A0A7B" w:rsidRDefault="000D09B1" w:rsidP="00F255BC">
      <w:pPr>
        <w:pStyle w:val="Prrafodelista"/>
        <w:numPr>
          <w:ilvl w:val="0"/>
          <w:numId w:val="53"/>
        </w:numPr>
      </w:pPr>
      <w:r w:rsidRPr="001A0A7B">
        <w:t>Gastos en operación: Se deben incluir los directos (gastos derivados de los subsidios monetarios y/o no monetarios entregados a la población atendida, considere los capítulos 2000 y/o 3000 y gastos en personal para la realización del programa, considere el capítulo 1000) y los indirectos (permiten aumentar la eficiencia, forman parte de los procesos de apoyo. Gastos en supervisión, capacitación y/o evaluación, considere los capítulos 2000, 3000 y/o 4000).</w:t>
      </w:r>
    </w:p>
    <w:p w14:paraId="5D2ED5E3" w14:textId="77777777" w:rsidR="000D09B1" w:rsidRPr="001A0A7B" w:rsidRDefault="000D09B1" w:rsidP="00F255BC">
      <w:pPr>
        <w:pStyle w:val="Prrafodelista"/>
        <w:numPr>
          <w:ilvl w:val="0"/>
          <w:numId w:val="53"/>
        </w:numPr>
      </w:pPr>
      <w:r w:rsidRPr="001A0A7B">
        <w:t>Gastos en mantenimiento: Requeridos para mantener el estándar de calidad de los activos necesarios para entregar los bienes o servicios a la población objetivo (unidades móviles, edificios, etc.). Considere recursos de los capítulos 2000, 3000 y/o 4000.</w:t>
      </w:r>
    </w:p>
    <w:p w14:paraId="68D0503C" w14:textId="77777777" w:rsidR="000D09B1" w:rsidRPr="001A0A7B" w:rsidRDefault="000D09B1" w:rsidP="00F255BC">
      <w:pPr>
        <w:pStyle w:val="Prrafodelista"/>
        <w:numPr>
          <w:ilvl w:val="0"/>
          <w:numId w:val="53"/>
        </w:numPr>
      </w:pPr>
      <w:r w:rsidRPr="001A0A7B">
        <w:t>Gastos en capital: Son los que se deben afrontar para adquirir bienes cuya duración en el programa es superior a un año. Considere recursos de los capítulos 5000 y/o 6000 (Ej.: terrenos, construcción, equipamiento, inversiones complementarias).</w:t>
      </w:r>
    </w:p>
    <w:p w14:paraId="1AA307C8" w14:textId="77777777" w:rsidR="000D09B1" w:rsidRPr="001A0A7B" w:rsidRDefault="000D09B1" w:rsidP="00F255BC">
      <w:pPr>
        <w:pStyle w:val="Prrafodelista"/>
        <w:numPr>
          <w:ilvl w:val="0"/>
          <w:numId w:val="53"/>
        </w:numPr>
      </w:pPr>
      <w:r w:rsidRPr="001A0A7B">
        <w:t>Gasto unitario: Gastos Totales/población atendida (Gastos totales=Gastos en operación + gastos en mantenimiento). Para programas en sus primeros dos años de operación se deben considerar adicionalmente en el numerador los Gastos en capital.</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0D09B1" w:rsidRPr="00B25466" w14:paraId="53E18472" w14:textId="77777777" w:rsidTr="00FC1E13">
        <w:trPr>
          <w:trHeight w:val="510"/>
          <w:jc w:val="center"/>
        </w:trPr>
        <w:tc>
          <w:tcPr>
            <w:tcW w:w="1208" w:type="dxa"/>
            <w:shd w:val="clear" w:color="auto" w:fill="404040" w:themeFill="text1" w:themeFillTint="BF"/>
            <w:vAlign w:val="center"/>
          </w:tcPr>
          <w:p w14:paraId="08F400B4" w14:textId="77777777" w:rsidR="000D09B1" w:rsidRPr="00B25466" w:rsidRDefault="000D09B1" w:rsidP="00FC1E13">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13CBAEBE" w14:textId="77777777" w:rsidR="000D09B1" w:rsidRPr="00B25466" w:rsidRDefault="000D09B1" w:rsidP="00FC1E13">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07FB6F17" w14:textId="77777777" w:rsidR="000D09B1" w:rsidRPr="00B25466" w:rsidRDefault="000D09B1" w:rsidP="00FC1E13">
            <w:pPr>
              <w:spacing w:after="0" w:line="240" w:lineRule="auto"/>
              <w:jc w:val="center"/>
              <w:rPr>
                <w:color w:val="FFFFFF" w:themeColor="background1"/>
              </w:rPr>
            </w:pPr>
            <w:r w:rsidRPr="00B25466">
              <w:rPr>
                <w:color w:val="FFFFFF" w:themeColor="background1"/>
              </w:rPr>
              <w:t>Criterio</w:t>
            </w:r>
          </w:p>
        </w:tc>
      </w:tr>
      <w:tr w:rsidR="000D09B1" w:rsidRPr="001A0A7B" w14:paraId="53880DC9" w14:textId="77777777" w:rsidTr="00FC1E13">
        <w:trPr>
          <w:trHeight w:val="510"/>
          <w:jc w:val="center"/>
        </w:trPr>
        <w:tc>
          <w:tcPr>
            <w:tcW w:w="1208" w:type="dxa"/>
            <w:vAlign w:val="center"/>
          </w:tcPr>
          <w:p w14:paraId="0DA2E102" w14:textId="7A33B810" w:rsidR="000D09B1" w:rsidRPr="001A0A7B" w:rsidRDefault="008E684F" w:rsidP="00FC1E13">
            <w:pPr>
              <w:spacing w:after="0" w:line="240" w:lineRule="auto"/>
              <w:jc w:val="center"/>
            </w:pPr>
            <w:r>
              <w:lastRenderedPageBreak/>
              <w:t>SÍ</w:t>
            </w:r>
          </w:p>
        </w:tc>
        <w:tc>
          <w:tcPr>
            <w:tcW w:w="772" w:type="dxa"/>
            <w:vAlign w:val="center"/>
          </w:tcPr>
          <w:p w14:paraId="3C9ECA2A" w14:textId="2D293F24" w:rsidR="000D09B1" w:rsidRPr="001A0A7B" w:rsidRDefault="008E684F" w:rsidP="00FC1E13">
            <w:pPr>
              <w:spacing w:after="0" w:line="240" w:lineRule="auto"/>
              <w:jc w:val="center"/>
            </w:pPr>
            <w:r>
              <w:t>2</w:t>
            </w:r>
          </w:p>
        </w:tc>
        <w:tc>
          <w:tcPr>
            <w:tcW w:w="6864" w:type="dxa"/>
            <w:vAlign w:val="center"/>
          </w:tcPr>
          <w:p w14:paraId="32BE8F31" w14:textId="4538A18D" w:rsidR="000D09B1" w:rsidRPr="001A0A7B" w:rsidRDefault="008E684F" w:rsidP="00F255BC">
            <w:pPr>
              <w:pStyle w:val="Prrafodelista"/>
              <w:numPr>
                <w:ilvl w:val="0"/>
                <w:numId w:val="30"/>
              </w:numPr>
              <w:spacing w:after="0" w:line="240" w:lineRule="auto"/>
            </w:pPr>
            <w:r w:rsidRPr="008E684F">
              <w:t>El programa identifica y cuantifica los gastos en operación y desglosa dos de los conceptos.</w:t>
            </w:r>
          </w:p>
        </w:tc>
      </w:tr>
    </w:tbl>
    <w:p w14:paraId="2585C0B2" w14:textId="77777777" w:rsidR="000D09B1" w:rsidRDefault="000D09B1" w:rsidP="000D09B1">
      <w:pPr>
        <w:spacing w:after="0" w:line="240" w:lineRule="auto"/>
      </w:pPr>
    </w:p>
    <w:p w14:paraId="173E3CFD" w14:textId="5FBB6904" w:rsidR="000D09B1" w:rsidRDefault="000D09B1" w:rsidP="000D09B1">
      <w:pPr>
        <w:rPr>
          <w:b/>
        </w:rPr>
      </w:pPr>
      <w:r w:rsidRPr="00151D65">
        <w:rPr>
          <w:b/>
        </w:rPr>
        <w:t>Respuesta:</w:t>
      </w:r>
      <w:r w:rsidR="008E684F">
        <w:rPr>
          <w:b/>
        </w:rPr>
        <w:t xml:space="preserve"> </w:t>
      </w:r>
      <w:bookmarkStart w:id="25" w:name="_Hlk117506825"/>
      <w:r w:rsidR="008E684F" w:rsidRPr="005E188B">
        <w:t>El programa identifica y cuantifica los gastos en los que incurre para generar los servicios que ofrece, para mayor referencia se puede consultar el Anexo 13. “Gastos desglosados del Programa y Criterios de Clasificación”.</w:t>
      </w:r>
      <w:bookmarkEnd w:id="25"/>
    </w:p>
    <w:p w14:paraId="6B2237D5" w14:textId="7CC1D449" w:rsidR="000D09B1" w:rsidRDefault="000D09B1" w:rsidP="000D09B1">
      <w:pPr>
        <w:pStyle w:val="Prrafodelista"/>
        <w:numPr>
          <w:ilvl w:val="0"/>
          <w:numId w:val="4"/>
        </w:numPr>
        <w:rPr>
          <w:b/>
        </w:rPr>
      </w:pPr>
      <w:r w:rsidRPr="001A0A7B">
        <w:rPr>
          <w:b/>
        </w:rPr>
        <w:t>¿Cuáles son las fuentes de financiamiento para la operación del programa y qué proporción del presupuesto total del programa representa cada una de las fuentes</w:t>
      </w:r>
      <w:r>
        <w:rPr>
          <w:b/>
        </w:rPr>
        <w:t>?</w:t>
      </w:r>
    </w:p>
    <w:p w14:paraId="0CE7FB8C" w14:textId="77777777" w:rsidR="00AF333D" w:rsidRPr="0095068E" w:rsidRDefault="000D09B1" w:rsidP="0095068E">
      <w:r w:rsidRPr="00151D65">
        <w:rPr>
          <w:b/>
        </w:rPr>
        <w:t>Respuesta:</w:t>
      </w:r>
      <w:r w:rsidR="008E684F">
        <w:rPr>
          <w:b/>
        </w:rPr>
        <w:t xml:space="preserve"> </w:t>
      </w:r>
      <w:r w:rsidR="00AF333D" w:rsidRPr="008E684F">
        <w:t>La unidad responsable argumen</w:t>
      </w:r>
      <w:r w:rsidR="00AF333D">
        <w:t xml:space="preserve">tó </w:t>
      </w:r>
      <w:r w:rsidR="00AF333D" w:rsidRPr="008E684F">
        <w:t>qu</w:t>
      </w:r>
      <w:r w:rsidR="00AF333D" w:rsidRPr="0095068E">
        <w:t xml:space="preserve">e se maneja con Presupuesto de Egresos de la Federación y Estatal. </w:t>
      </w:r>
    </w:p>
    <w:p w14:paraId="1AC4CD2F" w14:textId="6B752A72" w:rsidR="000D09B1" w:rsidRPr="0095068E" w:rsidRDefault="00AF333D" w:rsidP="0095068E">
      <w:r w:rsidRPr="0095068E">
        <w:t>El recurso federal constó de 45.7 % y el estatal de 54.3% para el ejercicio fiscal 2022.</w:t>
      </w:r>
    </w:p>
    <w:p w14:paraId="639C78CE" w14:textId="302EE242" w:rsidR="000D09B1" w:rsidRDefault="000D09B1" w:rsidP="00F255BC">
      <w:pPr>
        <w:pStyle w:val="Ttulo3"/>
        <w:numPr>
          <w:ilvl w:val="0"/>
          <w:numId w:val="46"/>
        </w:numPr>
        <w:spacing w:after="0"/>
      </w:pPr>
      <w:r w:rsidRPr="001A0A7B">
        <w:t>Sistematización de la información</w:t>
      </w:r>
    </w:p>
    <w:p w14:paraId="66ADC393" w14:textId="16EF91E2" w:rsidR="000D09B1" w:rsidRDefault="000D09B1" w:rsidP="000D09B1">
      <w:pPr>
        <w:pStyle w:val="Prrafodelista"/>
        <w:numPr>
          <w:ilvl w:val="0"/>
          <w:numId w:val="4"/>
        </w:numPr>
        <w:rPr>
          <w:b/>
        </w:rPr>
      </w:pPr>
      <w:r w:rsidRPr="001A0A7B">
        <w:rPr>
          <w:b/>
        </w:rPr>
        <w:t>Las aplicaciones informáticas o sistemas institucionales con que cuenta el programa tienen las siguientes características</w:t>
      </w:r>
      <w:r>
        <w:rPr>
          <w:b/>
        </w:rPr>
        <w:t>:</w:t>
      </w:r>
    </w:p>
    <w:p w14:paraId="12E548AB" w14:textId="77777777" w:rsidR="000D09B1" w:rsidRDefault="000D09B1" w:rsidP="00F255BC">
      <w:pPr>
        <w:pStyle w:val="Prrafodelista"/>
        <w:numPr>
          <w:ilvl w:val="0"/>
          <w:numId w:val="54"/>
        </w:numPr>
      </w:pPr>
      <w:r>
        <w:t xml:space="preserve">Cuentan con fuentes de información confiables y permiten verificar o validar la información capturada. </w:t>
      </w:r>
    </w:p>
    <w:p w14:paraId="01218019" w14:textId="77777777" w:rsidR="000D09B1" w:rsidRDefault="000D09B1" w:rsidP="00F255BC">
      <w:pPr>
        <w:pStyle w:val="Prrafodelista"/>
        <w:numPr>
          <w:ilvl w:val="0"/>
          <w:numId w:val="54"/>
        </w:numPr>
      </w:pPr>
      <w:r>
        <w:t xml:space="preserve">Tienen establecida la periodicidad y las fechas límites para la actualización de los valores de las variables. </w:t>
      </w:r>
    </w:p>
    <w:p w14:paraId="7D3BE67E" w14:textId="77777777" w:rsidR="000D09B1" w:rsidRDefault="000D09B1" w:rsidP="00F255BC">
      <w:pPr>
        <w:pStyle w:val="Prrafodelista"/>
        <w:numPr>
          <w:ilvl w:val="0"/>
          <w:numId w:val="54"/>
        </w:numPr>
      </w:pPr>
      <w:r>
        <w:t>Proporcionan información al personal involucrado en el proceso correspondiente.</w:t>
      </w:r>
    </w:p>
    <w:p w14:paraId="65826E28" w14:textId="7E065E71" w:rsidR="000D09B1" w:rsidRPr="004A7A95" w:rsidRDefault="000D09B1" w:rsidP="00F255BC">
      <w:pPr>
        <w:pStyle w:val="Prrafodelista"/>
        <w:numPr>
          <w:ilvl w:val="0"/>
          <w:numId w:val="54"/>
        </w:numPr>
      </w:pPr>
      <w:r>
        <w:t>Están integradas, es decir, no existe discrepancia entre la información de las aplicaciones o sistemas.</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0D09B1" w:rsidRPr="00B25466" w14:paraId="09122C16" w14:textId="77777777" w:rsidTr="00FC1E13">
        <w:trPr>
          <w:trHeight w:val="510"/>
          <w:jc w:val="center"/>
        </w:trPr>
        <w:tc>
          <w:tcPr>
            <w:tcW w:w="1208" w:type="dxa"/>
            <w:shd w:val="clear" w:color="auto" w:fill="404040" w:themeFill="text1" w:themeFillTint="BF"/>
            <w:vAlign w:val="center"/>
          </w:tcPr>
          <w:p w14:paraId="57C8D483" w14:textId="77777777" w:rsidR="000D09B1" w:rsidRPr="00B25466" w:rsidRDefault="000D09B1" w:rsidP="00FC1E13">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4E8D9994" w14:textId="77777777" w:rsidR="000D09B1" w:rsidRPr="00B25466" w:rsidRDefault="000D09B1" w:rsidP="00FC1E13">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2949A380" w14:textId="77777777" w:rsidR="000D09B1" w:rsidRPr="00B25466" w:rsidRDefault="000D09B1" w:rsidP="00FC1E13">
            <w:pPr>
              <w:spacing w:after="0" w:line="240" w:lineRule="auto"/>
              <w:jc w:val="center"/>
              <w:rPr>
                <w:color w:val="FFFFFF" w:themeColor="background1"/>
              </w:rPr>
            </w:pPr>
            <w:r w:rsidRPr="00B25466">
              <w:rPr>
                <w:color w:val="FFFFFF" w:themeColor="background1"/>
              </w:rPr>
              <w:t>Criterio</w:t>
            </w:r>
          </w:p>
        </w:tc>
      </w:tr>
      <w:tr w:rsidR="009A4A07" w:rsidRPr="001A0A7B" w14:paraId="769DCFE4" w14:textId="77777777" w:rsidTr="00FC1E13">
        <w:trPr>
          <w:trHeight w:val="510"/>
          <w:jc w:val="center"/>
        </w:trPr>
        <w:tc>
          <w:tcPr>
            <w:tcW w:w="1208" w:type="dxa"/>
            <w:vAlign w:val="center"/>
          </w:tcPr>
          <w:p w14:paraId="1931FF84" w14:textId="75D1E405" w:rsidR="009A4A07" w:rsidRPr="001A0A7B" w:rsidRDefault="006E3B6B" w:rsidP="009A4A07">
            <w:pPr>
              <w:spacing w:after="0" w:line="240" w:lineRule="auto"/>
              <w:jc w:val="center"/>
            </w:pPr>
            <w:r>
              <w:t>SÍ</w:t>
            </w:r>
          </w:p>
        </w:tc>
        <w:tc>
          <w:tcPr>
            <w:tcW w:w="772" w:type="dxa"/>
            <w:vAlign w:val="center"/>
          </w:tcPr>
          <w:p w14:paraId="2E243549" w14:textId="21D28BF2" w:rsidR="009A4A07" w:rsidRPr="001A0A7B" w:rsidRDefault="006E3B6B" w:rsidP="009A4A07">
            <w:pPr>
              <w:spacing w:after="0" w:line="240" w:lineRule="auto"/>
              <w:jc w:val="center"/>
            </w:pPr>
            <w:r>
              <w:t>3</w:t>
            </w:r>
          </w:p>
        </w:tc>
        <w:tc>
          <w:tcPr>
            <w:tcW w:w="6864" w:type="dxa"/>
            <w:vAlign w:val="center"/>
          </w:tcPr>
          <w:p w14:paraId="3E1CEC30" w14:textId="66F00469" w:rsidR="009A4A07" w:rsidRPr="001A0A7B" w:rsidRDefault="006E3B6B" w:rsidP="006E3B6B">
            <w:pPr>
              <w:pStyle w:val="Prrafodelista"/>
              <w:numPr>
                <w:ilvl w:val="0"/>
                <w:numId w:val="30"/>
              </w:numPr>
              <w:spacing w:after="0" w:line="240" w:lineRule="auto"/>
            </w:pPr>
            <w:r w:rsidRPr="006E3B6B">
              <w:t>Los sistemas o aplicaciones informáticas del programa tienen tres de las características establecidas</w:t>
            </w:r>
          </w:p>
        </w:tc>
      </w:tr>
    </w:tbl>
    <w:p w14:paraId="1F3D5198" w14:textId="77777777" w:rsidR="000D09B1" w:rsidRDefault="000D09B1" w:rsidP="000D09B1">
      <w:pPr>
        <w:spacing w:after="0" w:line="240" w:lineRule="auto"/>
      </w:pPr>
    </w:p>
    <w:p w14:paraId="0E700020" w14:textId="49985E37" w:rsidR="000D09B1" w:rsidRPr="008E684F" w:rsidRDefault="000D09B1" w:rsidP="0095068E">
      <w:r w:rsidRPr="00151D65">
        <w:rPr>
          <w:b/>
        </w:rPr>
        <w:lastRenderedPageBreak/>
        <w:t>Respuesta:</w:t>
      </w:r>
      <w:r w:rsidR="008E684F">
        <w:rPr>
          <w:b/>
        </w:rPr>
        <w:t xml:space="preserve"> </w:t>
      </w:r>
      <w:r w:rsidR="006E3B6B" w:rsidRPr="006E3B6B">
        <w:t>La fuente de información institucional es el Departamento de Estadística de la SEPyC, quien ofrece información validada, confiable y oficializada; los datos son proporcionados a todo público que lo solicite y son de acceso libre al publicarla en la página oficial</w:t>
      </w:r>
      <w:r w:rsidR="006E3B6B">
        <w:t>:</w:t>
      </w:r>
      <w:r w:rsidR="006E3B6B" w:rsidRPr="006E3B6B">
        <w:t xml:space="preserve"> </w:t>
      </w:r>
      <w:hyperlink r:id="rId18" w:history="1">
        <w:r w:rsidR="006E3B6B" w:rsidRPr="00AD142C">
          <w:rPr>
            <w:rStyle w:val="Hipervnculo"/>
            <w:bCs/>
          </w:rPr>
          <w:t>https://mieducacion.sepyc.gob.mx</w:t>
        </w:r>
      </w:hyperlink>
      <w:r w:rsidR="006E3B6B">
        <w:t xml:space="preserve">, sin embargo, dicha página no se encuentra disponible por el momento derivado que está en restauración, por lo que no es posible consultar información del PRONI. </w:t>
      </w:r>
      <w:r w:rsidR="006E3B6B" w:rsidRPr="006E3B6B">
        <w:t xml:space="preserve">Además, se dispone del Archivo y base de datos de la Coordinación del Programa Nacional de </w:t>
      </w:r>
      <w:proofErr w:type="gramStart"/>
      <w:r w:rsidR="006E3B6B" w:rsidRPr="006E3B6B">
        <w:t>Inglés</w:t>
      </w:r>
      <w:proofErr w:type="gramEnd"/>
      <w:r w:rsidR="008E684F" w:rsidRPr="008E684F">
        <w:t>.</w:t>
      </w:r>
    </w:p>
    <w:p w14:paraId="40F3A1E7" w14:textId="47DCBE94" w:rsidR="000D09B1" w:rsidRDefault="000D09B1" w:rsidP="00F255BC">
      <w:pPr>
        <w:pStyle w:val="Ttulo3"/>
        <w:numPr>
          <w:ilvl w:val="0"/>
          <w:numId w:val="46"/>
        </w:numPr>
        <w:spacing w:after="0"/>
      </w:pPr>
      <w:r w:rsidRPr="001A0A7B">
        <w:t>Cumplimiento y avance en los indicadores de gestión y productos</w:t>
      </w:r>
    </w:p>
    <w:p w14:paraId="3D2F54B4" w14:textId="57200361" w:rsidR="000D09B1" w:rsidRDefault="000D09B1" w:rsidP="000D09B1">
      <w:pPr>
        <w:pStyle w:val="Prrafodelista"/>
        <w:numPr>
          <w:ilvl w:val="0"/>
          <w:numId w:val="4"/>
        </w:numPr>
        <w:rPr>
          <w:b/>
        </w:rPr>
      </w:pPr>
      <w:r w:rsidRPr="001A0A7B">
        <w:rPr>
          <w:b/>
        </w:rPr>
        <w:t>¿Cuál es el avance de los indicadores de servicios y de gestión (Actividades y Componentes) y de resultados (Fin y Propósito) de la MIR del programa respecto de sus metas</w:t>
      </w:r>
      <w:r>
        <w:rPr>
          <w:b/>
        </w:rPr>
        <w:t>?</w:t>
      </w:r>
    </w:p>
    <w:p w14:paraId="5BD14552" w14:textId="3044F993" w:rsidR="000D09B1" w:rsidRDefault="000D09B1" w:rsidP="000D09B1">
      <w:pPr>
        <w:rPr>
          <w:b/>
        </w:rPr>
      </w:pPr>
      <w:r w:rsidRPr="00151D65">
        <w:rPr>
          <w:b/>
        </w:rPr>
        <w:t>Respuesta:</w:t>
      </w:r>
      <w:r w:rsidR="008E684F">
        <w:rPr>
          <w:b/>
        </w:rPr>
        <w:t xml:space="preserve"> </w:t>
      </w:r>
      <w:r w:rsidR="008E684F" w:rsidRPr="008E684F">
        <w:rPr>
          <w:bCs/>
        </w:rPr>
        <w:t>Se obtuvieron porcentajes desde 0% al 100%, tal y como se muestra en el Anexo 14 “Avance de los Indicadores respecto de sus metas”.</w:t>
      </w:r>
    </w:p>
    <w:p w14:paraId="76A9BDB5" w14:textId="2052054E" w:rsidR="000D09B1" w:rsidRDefault="000D09B1" w:rsidP="00F255BC">
      <w:pPr>
        <w:pStyle w:val="Ttulo3"/>
        <w:numPr>
          <w:ilvl w:val="0"/>
          <w:numId w:val="46"/>
        </w:numPr>
        <w:spacing w:after="0"/>
      </w:pPr>
      <w:r w:rsidRPr="001A0A7B">
        <w:t>Rendición de cuentas y transparencia</w:t>
      </w:r>
    </w:p>
    <w:p w14:paraId="1C1FBCF6" w14:textId="056DF96A" w:rsidR="000D09B1" w:rsidRDefault="000D09B1" w:rsidP="000D09B1">
      <w:pPr>
        <w:pStyle w:val="Prrafodelista"/>
        <w:numPr>
          <w:ilvl w:val="0"/>
          <w:numId w:val="4"/>
        </w:numPr>
        <w:rPr>
          <w:b/>
        </w:rPr>
      </w:pPr>
      <w:r w:rsidRPr="001A0A7B">
        <w:rPr>
          <w:b/>
        </w:rPr>
        <w:t>El programa cuenta con mecanismos de transparencia y rendición de cuentas con las siguientes características</w:t>
      </w:r>
      <w:r>
        <w:rPr>
          <w:b/>
        </w:rPr>
        <w:t>:</w:t>
      </w:r>
    </w:p>
    <w:p w14:paraId="0049EC78" w14:textId="77777777" w:rsidR="000D09B1" w:rsidRDefault="000D09B1" w:rsidP="00F255BC">
      <w:pPr>
        <w:pStyle w:val="Prrafodelista"/>
        <w:numPr>
          <w:ilvl w:val="0"/>
          <w:numId w:val="55"/>
        </w:numPr>
      </w:pPr>
      <w:r>
        <w:t>Se cuenta con procedimientos para recibir y dar trámite a las solicitudes de acceso a la información acorde a lo establecido en la normatividad aplicable.</w:t>
      </w:r>
    </w:p>
    <w:p w14:paraId="1E51D801" w14:textId="2F015AD0" w:rsidR="000D09B1" w:rsidRPr="004A7A95" w:rsidRDefault="000D09B1" w:rsidP="00F255BC">
      <w:pPr>
        <w:pStyle w:val="Prrafodelista"/>
        <w:numPr>
          <w:ilvl w:val="0"/>
          <w:numId w:val="55"/>
        </w:numPr>
      </w:pPr>
      <w:r>
        <w:t>La dependencia o entidad que opera el Programa propicia la participación ciudadana en la toma de decisiones públicas y a su vez genera las condiciones que permitan que ésta permee en los términos que señala la normatividad aplicable.</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0D09B1" w:rsidRPr="00B25466" w14:paraId="78CBD76F" w14:textId="77777777" w:rsidTr="00FC1E13">
        <w:trPr>
          <w:trHeight w:val="510"/>
          <w:jc w:val="center"/>
        </w:trPr>
        <w:tc>
          <w:tcPr>
            <w:tcW w:w="1208" w:type="dxa"/>
            <w:shd w:val="clear" w:color="auto" w:fill="404040" w:themeFill="text1" w:themeFillTint="BF"/>
            <w:vAlign w:val="center"/>
          </w:tcPr>
          <w:p w14:paraId="44D87355" w14:textId="77777777" w:rsidR="000D09B1" w:rsidRPr="00B25466" w:rsidRDefault="000D09B1" w:rsidP="00FC1E13">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3ECD5CF8" w14:textId="77777777" w:rsidR="000D09B1" w:rsidRPr="00B25466" w:rsidRDefault="000D09B1" w:rsidP="00FC1E13">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67746ECF" w14:textId="77777777" w:rsidR="000D09B1" w:rsidRPr="00B25466" w:rsidRDefault="000D09B1" w:rsidP="00FC1E13">
            <w:pPr>
              <w:spacing w:after="0" w:line="240" w:lineRule="auto"/>
              <w:jc w:val="center"/>
              <w:rPr>
                <w:color w:val="FFFFFF" w:themeColor="background1"/>
              </w:rPr>
            </w:pPr>
            <w:r w:rsidRPr="00B25466">
              <w:rPr>
                <w:color w:val="FFFFFF" w:themeColor="background1"/>
              </w:rPr>
              <w:t>Criterio</w:t>
            </w:r>
          </w:p>
        </w:tc>
      </w:tr>
      <w:tr w:rsidR="009A4A07" w:rsidRPr="001A0A7B" w14:paraId="085C0174" w14:textId="77777777" w:rsidTr="00FC1E13">
        <w:trPr>
          <w:trHeight w:val="510"/>
          <w:jc w:val="center"/>
        </w:trPr>
        <w:tc>
          <w:tcPr>
            <w:tcW w:w="1208" w:type="dxa"/>
            <w:vAlign w:val="center"/>
          </w:tcPr>
          <w:p w14:paraId="3F14AE2B" w14:textId="79A86BAB" w:rsidR="009A4A07" w:rsidRPr="001A0A7B" w:rsidRDefault="009A4A07" w:rsidP="009A4A07">
            <w:pPr>
              <w:spacing w:after="0" w:line="240" w:lineRule="auto"/>
              <w:jc w:val="center"/>
            </w:pPr>
            <w:r>
              <w:t>NO</w:t>
            </w:r>
          </w:p>
        </w:tc>
        <w:tc>
          <w:tcPr>
            <w:tcW w:w="772" w:type="dxa"/>
            <w:vAlign w:val="center"/>
          </w:tcPr>
          <w:p w14:paraId="176A7061" w14:textId="2FC377D9" w:rsidR="009A4A07" w:rsidRPr="001A0A7B" w:rsidRDefault="00B1533A" w:rsidP="009A4A07">
            <w:pPr>
              <w:spacing w:after="0" w:line="240" w:lineRule="auto"/>
              <w:jc w:val="center"/>
            </w:pPr>
            <w:r>
              <w:t>2</w:t>
            </w:r>
          </w:p>
        </w:tc>
        <w:tc>
          <w:tcPr>
            <w:tcW w:w="6864" w:type="dxa"/>
            <w:vAlign w:val="center"/>
          </w:tcPr>
          <w:p w14:paraId="6965FB06" w14:textId="1EC150EE" w:rsidR="009A4A07" w:rsidRPr="001A0A7B" w:rsidRDefault="00B1533A" w:rsidP="009A4A07">
            <w:pPr>
              <w:pStyle w:val="Prrafodelista"/>
              <w:numPr>
                <w:ilvl w:val="0"/>
                <w:numId w:val="30"/>
              </w:numPr>
              <w:spacing w:after="0" w:line="240" w:lineRule="auto"/>
            </w:pPr>
            <w:r w:rsidRPr="00B1533A">
              <w:t>Los mecanismos de transparencia y rendición de cuentas tienen dos de las características establecidas.</w:t>
            </w:r>
          </w:p>
        </w:tc>
      </w:tr>
    </w:tbl>
    <w:p w14:paraId="4CB084AC" w14:textId="77777777" w:rsidR="000D09B1" w:rsidRDefault="000D09B1" w:rsidP="000D09B1">
      <w:pPr>
        <w:spacing w:after="0" w:line="240" w:lineRule="auto"/>
      </w:pPr>
    </w:p>
    <w:p w14:paraId="75CE539A" w14:textId="55915F10" w:rsidR="007963A2" w:rsidRDefault="000D09B1" w:rsidP="0095068E">
      <w:pPr>
        <w:rPr>
          <w:shd w:val="clear" w:color="auto" w:fill="C5E0B3" w:themeFill="accent6" w:themeFillTint="66"/>
        </w:rPr>
      </w:pPr>
      <w:r w:rsidRPr="00151D65">
        <w:rPr>
          <w:b/>
        </w:rPr>
        <w:lastRenderedPageBreak/>
        <w:t>Respuesta:</w:t>
      </w:r>
      <w:r w:rsidR="00B1533A">
        <w:rPr>
          <w:b/>
        </w:rPr>
        <w:t xml:space="preserve"> </w:t>
      </w:r>
      <w:r w:rsidR="00B1533A" w:rsidRPr="007963A2">
        <w:t>A través de la Plataforma Nacional de Transparencia se reciben y se dan trámite a las solicitudes de acceso a la información acorde a lo establecido en la normatividad aplicable. Sin embargo, es necesario la creación de un sitio oficial del programa donde se publique información relevante del programa, así como sus resultados, convocatorias, normatividad, etc.</w:t>
      </w:r>
      <w:r w:rsidR="007963A2">
        <w:t xml:space="preserve"> </w:t>
      </w:r>
    </w:p>
    <w:p w14:paraId="3E63E06A" w14:textId="265AED88" w:rsidR="000D09B1" w:rsidRDefault="000D09B1" w:rsidP="00F255BC">
      <w:pPr>
        <w:pStyle w:val="Prrafodelista"/>
        <w:numPr>
          <w:ilvl w:val="0"/>
          <w:numId w:val="41"/>
        </w:numPr>
        <w:spacing w:after="0"/>
      </w:pPr>
      <w:r w:rsidRPr="001A0A7B">
        <w:t>Percepción de la población atendida</w:t>
      </w:r>
    </w:p>
    <w:p w14:paraId="306DDFEB" w14:textId="2FA4C584" w:rsidR="000D09B1" w:rsidRDefault="000D09B1" w:rsidP="000D09B1">
      <w:pPr>
        <w:pStyle w:val="Prrafodelista"/>
        <w:numPr>
          <w:ilvl w:val="0"/>
          <w:numId w:val="4"/>
        </w:numPr>
        <w:rPr>
          <w:b/>
        </w:rPr>
      </w:pPr>
      <w:r w:rsidRPr="001A0A7B">
        <w:rPr>
          <w:b/>
        </w:rPr>
        <w:t>El programa cuenta con instrumentos para medir el grado de satisfacción de su población atendida con las siguientes características</w:t>
      </w:r>
      <w:r>
        <w:rPr>
          <w:b/>
        </w:rPr>
        <w:t>:</w:t>
      </w:r>
    </w:p>
    <w:p w14:paraId="122BC108" w14:textId="77777777" w:rsidR="000D09B1" w:rsidRDefault="000D09B1" w:rsidP="00F255BC">
      <w:pPr>
        <w:pStyle w:val="Prrafodelista"/>
        <w:numPr>
          <w:ilvl w:val="0"/>
          <w:numId w:val="56"/>
        </w:numPr>
      </w:pPr>
      <w:r>
        <w:t xml:space="preserve">Su aplicación se realiza de manera que no se induzcan las respuestas. </w:t>
      </w:r>
    </w:p>
    <w:p w14:paraId="3398FC31" w14:textId="77777777" w:rsidR="000D09B1" w:rsidRDefault="000D09B1" w:rsidP="00F255BC">
      <w:pPr>
        <w:pStyle w:val="Prrafodelista"/>
        <w:numPr>
          <w:ilvl w:val="0"/>
          <w:numId w:val="56"/>
        </w:numPr>
      </w:pPr>
      <w:r>
        <w:t>Corresponden a las características de sus beneficiarios.</w:t>
      </w:r>
    </w:p>
    <w:p w14:paraId="2129621D" w14:textId="0F0FA4B1" w:rsidR="000D09B1" w:rsidRPr="004A7A95" w:rsidRDefault="000D09B1" w:rsidP="00F255BC">
      <w:pPr>
        <w:pStyle w:val="Prrafodelista"/>
        <w:numPr>
          <w:ilvl w:val="0"/>
          <w:numId w:val="56"/>
        </w:numPr>
      </w:pPr>
      <w:r>
        <w:t>Los resultados que arrojan son representativos.</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0D09B1" w:rsidRPr="00B25466" w14:paraId="4F3F3B7E" w14:textId="77777777" w:rsidTr="00FC1E13">
        <w:trPr>
          <w:trHeight w:val="510"/>
          <w:jc w:val="center"/>
        </w:trPr>
        <w:tc>
          <w:tcPr>
            <w:tcW w:w="1208" w:type="dxa"/>
            <w:shd w:val="clear" w:color="auto" w:fill="404040" w:themeFill="text1" w:themeFillTint="BF"/>
            <w:vAlign w:val="center"/>
          </w:tcPr>
          <w:p w14:paraId="4BA5B0E1" w14:textId="77777777" w:rsidR="000D09B1" w:rsidRPr="00B25466" w:rsidRDefault="000D09B1" w:rsidP="00FC1E13">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2E7F7704" w14:textId="77777777" w:rsidR="000D09B1" w:rsidRPr="00B25466" w:rsidRDefault="000D09B1" w:rsidP="00FC1E13">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6B058EAC" w14:textId="77777777" w:rsidR="000D09B1" w:rsidRPr="00B25466" w:rsidRDefault="000D09B1" w:rsidP="00FC1E13">
            <w:pPr>
              <w:spacing w:after="0" w:line="240" w:lineRule="auto"/>
              <w:jc w:val="center"/>
              <w:rPr>
                <w:color w:val="FFFFFF" w:themeColor="background1"/>
              </w:rPr>
            </w:pPr>
            <w:r w:rsidRPr="00B25466">
              <w:rPr>
                <w:color w:val="FFFFFF" w:themeColor="background1"/>
              </w:rPr>
              <w:t>Criterio</w:t>
            </w:r>
          </w:p>
        </w:tc>
      </w:tr>
      <w:tr w:rsidR="00B1533A" w:rsidRPr="001A0A7B" w14:paraId="470519EC" w14:textId="77777777" w:rsidTr="00FC1E13">
        <w:trPr>
          <w:trHeight w:val="510"/>
          <w:jc w:val="center"/>
        </w:trPr>
        <w:tc>
          <w:tcPr>
            <w:tcW w:w="1208" w:type="dxa"/>
            <w:vAlign w:val="center"/>
          </w:tcPr>
          <w:p w14:paraId="47DA36E7" w14:textId="61636F60" w:rsidR="00B1533A" w:rsidRPr="001A0A7B" w:rsidRDefault="00B1533A" w:rsidP="00B1533A">
            <w:pPr>
              <w:spacing w:after="0" w:line="240" w:lineRule="auto"/>
              <w:jc w:val="center"/>
            </w:pPr>
            <w:r>
              <w:t>NO</w:t>
            </w:r>
          </w:p>
        </w:tc>
        <w:tc>
          <w:tcPr>
            <w:tcW w:w="772" w:type="dxa"/>
            <w:vAlign w:val="center"/>
          </w:tcPr>
          <w:p w14:paraId="19790580" w14:textId="3EB4903D" w:rsidR="00B1533A" w:rsidRPr="001A0A7B" w:rsidRDefault="00B1533A" w:rsidP="00B1533A">
            <w:pPr>
              <w:spacing w:after="0" w:line="240" w:lineRule="auto"/>
              <w:jc w:val="center"/>
            </w:pPr>
            <w:r>
              <w:t>0</w:t>
            </w:r>
          </w:p>
        </w:tc>
        <w:tc>
          <w:tcPr>
            <w:tcW w:w="6864" w:type="dxa"/>
            <w:vAlign w:val="center"/>
          </w:tcPr>
          <w:p w14:paraId="52D4C136" w14:textId="300E5040" w:rsidR="00B1533A" w:rsidRPr="001A0A7B" w:rsidRDefault="00B1533A" w:rsidP="00B1533A">
            <w:pPr>
              <w:pStyle w:val="Prrafodelista"/>
              <w:numPr>
                <w:ilvl w:val="0"/>
                <w:numId w:val="30"/>
              </w:numPr>
              <w:spacing w:after="0" w:line="240" w:lineRule="auto"/>
            </w:pPr>
            <w:r>
              <w:t>No cumple con ningún criterio.</w:t>
            </w:r>
          </w:p>
        </w:tc>
      </w:tr>
    </w:tbl>
    <w:p w14:paraId="29C03C64" w14:textId="77777777" w:rsidR="000D09B1" w:rsidRDefault="000D09B1" w:rsidP="000D09B1">
      <w:pPr>
        <w:spacing w:after="0" w:line="240" w:lineRule="auto"/>
      </w:pPr>
    </w:p>
    <w:p w14:paraId="4ED99102" w14:textId="4001F845" w:rsidR="000D09B1" w:rsidRDefault="000D09B1" w:rsidP="000D09B1">
      <w:pPr>
        <w:rPr>
          <w:b/>
        </w:rPr>
      </w:pPr>
      <w:r w:rsidRPr="00151D65">
        <w:rPr>
          <w:b/>
        </w:rPr>
        <w:t>Respuesta:</w:t>
      </w:r>
      <w:r w:rsidR="00B1533A">
        <w:rPr>
          <w:b/>
        </w:rPr>
        <w:t xml:space="preserve"> </w:t>
      </w:r>
      <w:r w:rsidR="00B1533A" w:rsidRPr="007963A2">
        <w:rPr>
          <w:bCs/>
        </w:rPr>
        <w:t>No se cuenta con instrumentos para medir el grado de satisfacción de su población atendida. Por lo tanto, se recomienda su creación.</w:t>
      </w:r>
    </w:p>
    <w:p w14:paraId="6149A42D" w14:textId="396C805E" w:rsidR="000D09B1" w:rsidRDefault="000D09B1" w:rsidP="000D09B1">
      <w:pPr>
        <w:pStyle w:val="Prrafodelista"/>
        <w:numPr>
          <w:ilvl w:val="0"/>
          <w:numId w:val="4"/>
        </w:numPr>
        <w:rPr>
          <w:b/>
        </w:rPr>
      </w:pPr>
      <w:r w:rsidRPr="001A0A7B">
        <w:rPr>
          <w:b/>
        </w:rPr>
        <w:t>¿Cómo documenta el programa sus resultados a nivel de Fin y de Propósito</w:t>
      </w:r>
      <w:r>
        <w:rPr>
          <w:b/>
        </w:rPr>
        <w:t>?</w:t>
      </w:r>
    </w:p>
    <w:p w14:paraId="697016F5" w14:textId="21AB84D4" w:rsidR="000D09B1" w:rsidRPr="000D09B1" w:rsidRDefault="000D09B1" w:rsidP="00F255BC">
      <w:pPr>
        <w:pStyle w:val="Prrafodelista"/>
        <w:numPr>
          <w:ilvl w:val="0"/>
          <w:numId w:val="57"/>
        </w:numPr>
      </w:pPr>
      <w:r w:rsidRPr="000D09B1">
        <w:t>Con indicadores de la MIR.</w:t>
      </w:r>
    </w:p>
    <w:p w14:paraId="0C2DA21A" w14:textId="2A4D27C8" w:rsidR="000D09B1" w:rsidRPr="000D09B1" w:rsidRDefault="000D09B1" w:rsidP="00F255BC">
      <w:pPr>
        <w:pStyle w:val="Prrafodelista"/>
        <w:numPr>
          <w:ilvl w:val="0"/>
          <w:numId w:val="57"/>
        </w:numPr>
      </w:pPr>
      <w:r w:rsidRPr="000D09B1">
        <w:t>Con hallazgos de estudios o evaluaciones que no son de impacto.</w:t>
      </w:r>
    </w:p>
    <w:p w14:paraId="4DB084E7" w14:textId="28F872D3" w:rsidR="000D09B1" w:rsidRPr="000D09B1" w:rsidRDefault="000D09B1" w:rsidP="00F255BC">
      <w:pPr>
        <w:pStyle w:val="Prrafodelista"/>
        <w:numPr>
          <w:ilvl w:val="0"/>
          <w:numId w:val="57"/>
        </w:numPr>
      </w:pPr>
      <w:r w:rsidRPr="000D09B1">
        <w:t>Con información de estudios o evaluaciones rigurosas nacionales o internacionales que muestran el impacto de programas similares.</w:t>
      </w:r>
    </w:p>
    <w:p w14:paraId="1E7C4609" w14:textId="0E31C71A" w:rsidR="000D09B1" w:rsidRPr="000D09B1" w:rsidRDefault="000D09B1" w:rsidP="00F255BC">
      <w:pPr>
        <w:pStyle w:val="Prrafodelista"/>
        <w:numPr>
          <w:ilvl w:val="0"/>
          <w:numId w:val="57"/>
        </w:numPr>
      </w:pPr>
      <w:r w:rsidRPr="000D09B1">
        <w:t>Con hallazgos de evaluaciones de impacto.</w:t>
      </w:r>
    </w:p>
    <w:p w14:paraId="612C3E18" w14:textId="5B15DDBB" w:rsidR="000D09B1" w:rsidRDefault="000D09B1" w:rsidP="000D09B1">
      <w:pPr>
        <w:rPr>
          <w:b/>
        </w:rPr>
      </w:pPr>
      <w:r w:rsidRPr="00151D65">
        <w:rPr>
          <w:b/>
        </w:rPr>
        <w:t>Respuesta:</w:t>
      </w:r>
      <w:r w:rsidR="00B1533A" w:rsidRPr="00B1533A">
        <w:t xml:space="preserve"> </w:t>
      </w:r>
      <w:r w:rsidR="00B1533A" w:rsidRPr="007963A2">
        <w:t>a)</w:t>
      </w:r>
      <w:r w:rsidR="00B1533A" w:rsidRPr="007963A2">
        <w:tab/>
        <w:t>Con indicadores de la MIR.</w:t>
      </w:r>
    </w:p>
    <w:p w14:paraId="663CBCB8" w14:textId="196AB268" w:rsidR="000D09B1" w:rsidRPr="000D09B1" w:rsidRDefault="000D09B1" w:rsidP="000D09B1">
      <w:pPr>
        <w:pStyle w:val="Prrafodelista"/>
        <w:numPr>
          <w:ilvl w:val="0"/>
          <w:numId w:val="4"/>
        </w:numPr>
        <w:rPr>
          <w:b/>
        </w:rPr>
      </w:pPr>
      <w:r w:rsidRPr="001A0A7B">
        <w:rPr>
          <w:b/>
        </w:rPr>
        <w:lastRenderedPageBreak/>
        <w:t>En caso de que el programa cuente con indicadores para medir su Fin y Propósito, inciso a) de la pregunta anterior, ¿cuáles han sido sus resultados</w:t>
      </w:r>
      <w:r>
        <w:rPr>
          <w:b/>
        </w:rPr>
        <w:t>?</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0D09B1" w:rsidRPr="00B25466" w14:paraId="6B5A72B9" w14:textId="77777777" w:rsidTr="00FC1E13">
        <w:trPr>
          <w:trHeight w:val="510"/>
          <w:jc w:val="center"/>
        </w:trPr>
        <w:tc>
          <w:tcPr>
            <w:tcW w:w="1208" w:type="dxa"/>
            <w:shd w:val="clear" w:color="auto" w:fill="404040" w:themeFill="text1" w:themeFillTint="BF"/>
            <w:vAlign w:val="center"/>
          </w:tcPr>
          <w:p w14:paraId="4320CBCA" w14:textId="77777777" w:rsidR="000D09B1" w:rsidRPr="00B25466" w:rsidRDefault="000D09B1" w:rsidP="00FC1E13">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5C36E244" w14:textId="77777777" w:rsidR="000D09B1" w:rsidRPr="00B25466" w:rsidRDefault="000D09B1" w:rsidP="00FC1E13">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40933B65" w14:textId="77777777" w:rsidR="000D09B1" w:rsidRPr="00B25466" w:rsidRDefault="000D09B1" w:rsidP="00FC1E13">
            <w:pPr>
              <w:spacing w:after="0" w:line="240" w:lineRule="auto"/>
              <w:jc w:val="center"/>
              <w:rPr>
                <w:color w:val="FFFFFF" w:themeColor="background1"/>
              </w:rPr>
            </w:pPr>
            <w:r w:rsidRPr="00B25466">
              <w:rPr>
                <w:color w:val="FFFFFF" w:themeColor="background1"/>
              </w:rPr>
              <w:t>Criterio</w:t>
            </w:r>
          </w:p>
        </w:tc>
      </w:tr>
      <w:tr w:rsidR="000D09B1" w:rsidRPr="001A0A7B" w14:paraId="744767EE" w14:textId="77777777" w:rsidTr="00FC1E13">
        <w:trPr>
          <w:trHeight w:val="510"/>
          <w:jc w:val="center"/>
        </w:trPr>
        <w:tc>
          <w:tcPr>
            <w:tcW w:w="1208" w:type="dxa"/>
            <w:vAlign w:val="center"/>
          </w:tcPr>
          <w:p w14:paraId="07F005AB" w14:textId="5C346818" w:rsidR="000D09B1" w:rsidRPr="001A0A7B" w:rsidRDefault="00B1533A" w:rsidP="00FC1E13">
            <w:pPr>
              <w:spacing w:after="0" w:line="240" w:lineRule="auto"/>
              <w:jc w:val="center"/>
            </w:pPr>
            <w:r>
              <w:t>SÍ</w:t>
            </w:r>
          </w:p>
        </w:tc>
        <w:tc>
          <w:tcPr>
            <w:tcW w:w="772" w:type="dxa"/>
            <w:vAlign w:val="center"/>
          </w:tcPr>
          <w:p w14:paraId="1E161850" w14:textId="618A3EC1" w:rsidR="000D09B1" w:rsidRPr="001A0A7B" w:rsidRDefault="00B1533A" w:rsidP="00FC1E13">
            <w:pPr>
              <w:spacing w:after="0" w:line="240" w:lineRule="auto"/>
              <w:jc w:val="center"/>
            </w:pPr>
            <w:r>
              <w:t>4</w:t>
            </w:r>
          </w:p>
        </w:tc>
        <w:tc>
          <w:tcPr>
            <w:tcW w:w="6864" w:type="dxa"/>
            <w:vAlign w:val="center"/>
          </w:tcPr>
          <w:p w14:paraId="115095E6" w14:textId="4EBB9205" w:rsidR="00B1533A" w:rsidRDefault="00B1533A" w:rsidP="00B1533A">
            <w:pPr>
              <w:pStyle w:val="Prrafodelista"/>
              <w:numPr>
                <w:ilvl w:val="0"/>
                <w:numId w:val="30"/>
              </w:numPr>
              <w:spacing w:after="0" w:line="240" w:lineRule="auto"/>
            </w:pPr>
            <w:r>
              <w:t>Hay resultados positivos del programa a nivel Fin y Propósito.</w:t>
            </w:r>
          </w:p>
          <w:p w14:paraId="50AF6876" w14:textId="5B93522C" w:rsidR="000D09B1" w:rsidRPr="001A0A7B" w:rsidRDefault="00B1533A" w:rsidP="00B1533A">
            <w:pPr>
              <w:pStyle w:val="Prrafodelista"/>
              <w:numPr>
                <w:ilvl w:val="0"/>
                <w:numId w:val="30"/>
              </w:numPr>
              <w:spacing w:after="0" w:line="240" w:lineRule="auto"/>
            </w:pPr>
            <w:r>
              <w:t>Los resultados son suficientes para señalar que el programa cumple con el Propósito y contribuye al Fin.</w:t>
            </w:r>
          </w:p>
        </w:tc>
      </w:tr>
    </w:tbl>
    <w:p w14:paraId="726B1955" w14:textId="77777777" w:rsidR="000D09B1" w:rsidRDefault="000D09B1" w:rsidP="000D09B1">
      <w:pPr>
        <w:spacing w:after="0" w:line="240" w:lineRule="auto"/>
      </w:pPr>
    </w:p>
    <w:p w14:paraId="11B7C619" w14:textId="228ED656" w:rsidR="000D09B1" w:rsidRDefault="000D09B1" w:rsidP="000D09B1">
      <w:pPr>
        <w:rPr>
          <w:b/>
        </w:rPr>
      </w:pPr>
      <w:r w:rsidRPr="00151D65">
        <w:rPr>
          <w:b/>
        </w:rPr>
        <w:t>Respuesta:</w:t>
      </w:r>
      <w:r w:rsidR="00B1533A">
        <w:rPr>
          <w:b/>
        </w:rPr>
        <w:t xml:space="preserve"> </w:t>
      </w:r>
      <w:r w:rsidR="00B1533A" w:rsidRPr="00B1533A">
        <w:rPr>
          <w:bCs/>
        </w:rPr>
        <w:t>En el ejercicio fiscal 2022 lo indicadores del Fin y Propósito obtuvieron un 100% de cumplimiento de su meta.</w:t>
      </w:r>
    </w:p>
    <w:p w14:paraId="429D2100" w14:textId="08A6896E" w:rsidR="000D09B1" w:rsidRDefault="000D09B1" w:rsidP="000D09B1">
      <w:pPr>
        <w:pStyle w:val="Prrafodelista"/>
        <w:numPr>
          <w:ilvl w:val="0"/>
          <w:numId w:val="4"/>
        </w:numPr>
        <w:rPr>
          <w:b/>
        </w:rPr>
      </w:pPr>
      <w:r w:rsidRPr="001A0A7B">
        <w:rPr>
          <w:b/>
        </w:rPr>
        <w:t>En caso de que el programa cuente con evaluaciones externas que no sean de impacto y que permiten identificar hallazgos relacionados con el Fin y el Propósito del programa, inciso b) de la pregunta 44, dichas evaluaciones cuentan con las siguientes características</w:t>
      </w:r>
      <w:r>
        <w:rPr>
          <w:b/>
        </w:rPr>
        <w:t>:</w:t>
      </w:r>
    </w:p>
    <w:p w14:paraId="6898CCA6" w14:textId="77777777" w:rsidR="000D09B1" w:rsidRDefault="000D09B1" w:rsidP="00F255BC">
      <w:pPr>
        <w:pStyle w:val="Prrafodelista"/>
        <w:numPr>
          <w:ilvl w:val="0"/>
          <w:numId w:val="58"/>
        </w:numPr>
      </w:pPr>
      <w:r>
        <w:t>Se compara la situación de los beneficiarios en al menos dos puntos en el tiempo, antes y después de otorgado el apoyo.</w:t>
      </w:r>
    </w:p>
    <w:p w14:paraId="48EFFAC9" w14:textId="77777777" w:rsidR="000D09B1" w:rsidRDefault="000D09B1" w:rsidP="00F255BC">
      <w:pPr>
        <w:pStyle w:val="Prrafodelista"/>
        <w:numPr>
          <w:ilvl w:val="0"/>
          <w:numId w:val="58"/>
        </w:numPr>
      </w:pPr>
      <w:r>
        <w:t>La metodología utilizada permite identificar algún tipo de relación entre la situación actual de los beneficiarios y la intervención del Programa.</w:t>
      </w:r>
    </w:p>
    <w:p w14:paraId="3974BBE0" w14:textId="77777777" w:rsidR="000D09B1" w:rsidRDefault="000D09B1" w:rsidP="00F255BC">
      <w:pPr>
        <w:pStyle w:val="Prrafodelista"/>
        <w:numPr>
          <w:ilvl w:val="0"/>
          <w:numId w:val="58"/>
        </w:numPr>
      </w:pPr>
      <w:r>
        <w:t>Dados los objetivos del Programa, la elección de los indicadores utilizados para medir los resultados se refiere al Fin y Propósito y/o características directamente relacionadas con ellos.</w:t>
      </w:r>
    </w:p>
    <w:p w14:paraId="5B3E8E04" w14:textId="4E584575" w:rsidR="000D09B1" w:rsidRPr="004A7A95" w:rsidRDefault="000D09B1" w:rsidP="00F255BC">
      <w:pPr>
        <w:pStyle w:val="Prrafodelista"/>
        <w:numPr>
          <w:ilvl w:val="0"/>
          <w:numId w:val="58"/>
        </w:numPr>
      </w:pPr>
      <w:r>
        <w:t>La selección de la muestra utilizada garantiza la representatividad de los resultados entre los beneficiarios del Programa.</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0D09B1" w:rsidRPr="00B25466" w14:paraId="03950CA2" w14:textId="77777777" w:rsidTr="00FC1E13">
        <w:trPr>
          <w:trHeight w:val="510"/>
          <w:jc w:val="center"/>
        </w:trPr>
        <w:tc>
          <w:tcPr>
            <w:tcW w:w="1208" w:type="dxa"/>
            <w:shd w:val="clear" w:color="auto" w:fill="404040" w:themeFill="text1" w:themeFillTint="BF"/>
            <w:vAlign w:val="center"/>
          </w:tcPr>
          <w:p w14:paraId="09DB131D" w14:textId="77777777" w:rsidR="000D09B1" w:rsidRPr="00B25466" w:rsidRDefault="000D09B1" w:rsidP="00FC1E13">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3478E2FA" w14:textId="77777777" w:rsidR="000D09B1" w:rsidRPr="00B25466" w:rsidRDefault="000D09B1" w:rsidP="00FC1E13">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1CA86771" w14:textId="77777777" w:rsidR="000D09B1" w:rsidRPr="00B25466" w:rsidRDefault="000D09B1" w:rsidP="00FC1E13">
            <w:pPr>
              <w:spacing w:after="0" w:line="240" w:lineRule="auto"/>
              <w:jc w:val="center"/>
              <w:rPr>
                <w:color w:val="FFFFFF" w:themeColor="background1"/>
              </w:rPr>
            </w:pPr>
            <w:r w:rsidRPr="00B25466">
              <w:rPr>
                <w:color w:val="FFFFFF" w:themeColor="background1"/>
              </w:rPr>
              <w:t>Criterio</w:t>
            </w:r>
          </w:p>
        </w:tc>
      </w:tr>
      <w:tr w:rsidR="00B1533A" w:rsidRPr="001A0A7B" w14:paraId="524B927C" w14:textId="77777777" w:rsidTr="00FC1E13">
        <w:trPr>
          <w:trHeight w:val="510"/>
          <w:jc w:val="center"/>
        </w:trPr>
        <w:tc>
          <w:tcPr>
            <w:tcW w:w="1208" w:type="dxa"/>
            <w:vAlign w:val="center"/>
          </w:tcPr>
          <w:p w14:paraId="08124745" w14:textId="61984454" w:rsidR="00B1533A" w:rsidRPr="001A0A7B" w:rsidRDefault="00B1533A" w:rsidP="00B1533A">
            <w:pPr>
              <w:spacing w:after="0" w:line="240" w:lineRule="auto"/>
              <w:jc w:val="center"/>
            </w:pPr>
            <w:r>
              <w:t>NO</w:t>
            </w:r>
          </w:p>
        </w:tc>
        <w:tc>
          <w:tcPr>
            <w:tcW w:w="772" w:type="dxa"/>
            <w:vAlign w:val="center"/>
          </w:tcPr>
          <w:p w14:paraId="4044E02F" w14:textId="2982287A" w:rsidR="00B1533A" w:rsidRPr="001A0A7B" w:rsidRDefault="00B1533A" w:rsidP="00B1533A">
            <w:pPr>
              <w:spacing w:after="0" w:line="240" w:lineRule="auto"/>
              <w:jc w:val="center"/>
            </w:pPr>
            <w:r>
              <w:t>0</w:t>
            </w:r>
          </w:p>
        </w:tc>
        <w:tc>
          <w:tcPr>
            <w:tcW w:w="6864" w:type="dxa"/>
            <w:vAlign w:val="center"/>
          </w:tcPr>
          <w:p w14:paraId="2D5934CE" w14:textId="0157A19F" w:rsidR="00B1533A" w:rsidRPr="001A0A7B" w:rsidRDefault="00B1533A" w:rsidP="00B1533A">
            <w:pPr>
              <w:pStyle w:val="Prrafodelista"/>
              <w:numPr>
                <w:ilvl w:val="0"/>
                <w:numId w:val="30"/>
              </w:numPr>
              <w:spacing w:after="0" w:line="240" w:lineRule="auto"/>
            </w:pPr>
            <w:r>
              <w:t>No cumple con ningún criterio.</w:t>
            </w:r>
          </w:p>
        </w:tc>
      </w:tr>
    </w:tbl>
    <w:p w14:paraId="383F7C1C" w14:textId="77777777" w:rsidR="000D09B1" w:rsidRDefault="000D09B1" w:rsidP="000D09B1">
      <w:pPr>
        <w:spacing w:after="0" w:line="240" w:lineRule="auto"/>
      </w:pPr>
    </w:p>
    <w:p w14:paraId="195438DE" w14:textId="67BA7A42" w:rsidR="007963A2" w:rsidRDefault="000D09B1" w:rsidP="0095068E">
      <w:r w:rsidRPr="00151D65">
        <w:rPr>
          <w:b/>
        </w:rPr>
        <w:lastRenderedPageBreak/>
        <w:t>Respuesta:</w:t>
      </w:r>
      <w:r w:rsidR="00B1533A">
        <w:rPr>
          <w:b/>
        </w:rPr>
        <w:t xml:space="preserve"> </w:t>
      </w:r>
      <w:r w:rsidR="007963A2" w:rsidRPr="007963A2">
        <w:t>No se cuenta con evaluaciones externas, sin embargo, el programa cuenta con una evaluación interna de tipo Específica del Desempeño del ejercicio fiscal 2021.</w:t>
      </w:r>
    </w:p>
    <w:p w14:paraId="535563D4" w14:textId="0BD0C8D4" w:rsidR="000D09B1" w:rsidRDefault="000D09B1" w:rsidP="000D09B1">
      <w:pPr>
        <w:pStyle w:val="Prrafodelista"/>
        <w:numPr>
          <w:ilvl w:val="0"/>
          <w:numId w:val="4"/>
        </w:numPr>
        <w:rPr>
          <w:b/>
        </w:rPr>
      </w:pPr>
      <w:r w:rsidRPr="001A0A7B">
        <w:rPr>
          <w:b/>
        </w:rPr>
        <w:t>En caso de que el programa cuente con evaluaciones externas, diferentes a evaluaciones de impacto, que permiten identificar uno o varios hallazgos relacionados con el Fin y/o el Propósito del programa, ¿cuáles son los resultados reportados en esas evaluaciones</w:t>
      </w:r>
      <w:r>
        <w:rPr>
          <w:b/>
        </w:rPr>
        <w:t>?</w:t>
      </w:r>
    </w:p>
    <w:p w14:paraId="29EB3B12" w14:textId="048D1553" w:rsidR="007963A2" w:rsidRDefault="007963A2" w:rsidP="0095068E">
      <w:r w:rsidRPr="007963A2">
        <w:rPr>
          <w:b/>
        </w:rPr>
        <w:t>Respuesta</w:t>
      </w:r>
      <w:r w:rsidRPr="007963A2">
        <w:t>: No se cuenta con evaluaciones externas, sin embargo, el programa cuenta con una evaluación interna de tipo Específica del Desempeño del ejercicio fiscal 2021.</w:t>
      </w:r>
      <w:r>
        <w:t xml:space="preserve"> En dicha evaluación, se encontraron los siguientes aspectos: “Se destinaron recursos para el fortalecimiento académico, en el que se incluyeron cursos, talleres y diplomados, lo anterior, conforme a las necesidades de los asesores externos, y de acuerdo a los objetivos del PRONI, los cuales buscan mejorar sus habilidades y las estrategias de enseñanza que desarrollan. </w:t>
      </w:r>
    </w:p>
    <w:p w14:paraId="63167596" w14:textId="51CF152C" w:rsidR="007963A2" w:rsidRDefault="007963A2" w:rsidP="0095068E">
      <w:r>
        <w:t>Se adquirió material didáctico de acuerdo a los criterios de calidad y pertinencia, como son: guías didácticas, tarjetas visuales, posters, cubos personalizados, reloj, tarjetas de secuencia, memoramas, tarjetas grandes plastificadas, juegos de pelotas con número, tarjeta para creación de diálogos, juegos de mesa, libros electrónicos y recursos didácticos, lo anterior con guías de uso, de este modo, beneficiando a todos los docentes y alumnos que atiende el PRONI.”</w:t>
      </w:r>
    </w:p>
    <w:p w14:paraId="70C90F87" w14:textId="105A3845" w:rsidR="000D09B1" w:rsidRDefault="000D09B1" w:rsidP="000D09B1">
      <w:pPr>
        <w:pStyle w:val="Prrafodelista"/>
        <w:numPr>
          <w:ilvl w:val="0"/>
          <w:numId w:val="4"/>
        </w:numPr>
        <w:rPr>
          <w:b/>
        </w:rPr>
      </w:pPr>
      <w:r w:rsidRPr="001A0A7B">
        <w:rPr>
          <w:b/>
        </w:rPr>
        <w:t>En caso de que el programa cuente con información de estudios o evaluaciones nacionales e internacionales que muestran impacto de programas similares, inciso c) de la pregunta 44, dichas evaluaciones cuentan con las siguientes características</w:t>
      </w:r>
      <w:r>
        <w:rPr>
          <w:b/>
        </w:rPr>
        <w:t>:</w:t>
      </w:r>
    </w:p>
    <w:p w14:paraId="4A70B6DD" w14:textId="77777777" w:rsidR="000D09B1" w:rsidRDefault="000D09B1" w:rsidP="00F255BC">
      <w:pPr>
        <w:pStyle w:val="Prrafodelista"/>
        <w:numPr>
          <w:ilvl w:val="0"/>
          <w:numId w:val="59"/>
        </w:numPr>
      </w:pPr>
      <w:r>
        <w:t>Se compara un grupo de beneficiarios con uno de no beneficiarios de características similares.</w:t>
      </w:r>
    </w:p>
    <w:p w14:paraId="6124178C" w14:textId="77777777" w:rsidR="000D09B1" w:rsidRDefault="000D09B1" w:rsidP="00F255BC">
      <w:pPr>
        <w:pStyle w:val="Prrafodelista"/>
        <w:numPr>
          <w:ilvl w:val="0"/>
          <w:numId w:val="59"/>
        </w:numPr>
      </w:pPr>
      <w:r>
        <w:lastRenderedPageBreak/>
        <w:t>Las metodologías aplicadas son acordes a las características del programa y la información disponible, es decir, permite generar una estimación lo más libre posible de sesgos en la comparación del grupo de beneficiarios y no beneficiarios.</w:t>
      </w:r>
    </w:p>
    <w:p w14:paraId="40A838D7" w14:textId="77777777" w:rsidR="000D09B1" w:rsidRDefault="000D09B1" w:rsidP="00F255BC">
      <w:pPr>
        <w:pStyle w:val="Prrafodelista"/>
        <w:numPr>
          <w:ilvl w:val="0"/>
          <w:numId w:val="59"/>
        </w:numPr>
      </w:pPr>
      <w:r>
        <w:t>Se utiliza información de al menos dos momentos en el tiempo.</w:t>
      </w:r>
    </w:p>
    <w:p w14:paraId="0D808F82" w14:textId="109967ED" w:rsidR="000D09B1" w:rsidRPr="004A7A95" w:rsidRDefault="000D09B1" w:rsidP="00F255BC">
      <w:pPr>
        <w:pStyle w:val="Prrafodelista"/>
        <w:numPr>
          <w:ilvl w:val="0"/>
          <w:numId w:val="59"/>
        </w:numPr>
      </w:pPr>
      <w:r>
        <w:t>La selección de la muestra utilizada garantiza la representatividad de los resultados.</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0D09B1" w:rsidRPr="00B25466" w14:paraId="21424D1D" w14:textId="77777777" w:rsidTr="00FC1E13">
        <w:trPr>
          <w:trHeight w:val="510"/>
          <w:jc w:val="center"/>
        </w:trPr>
        <w:tc>
          <w:tcPr>
            <w:tcW w:w="1208" w:type="dxa"/>
            <w:shd w:val="clear" w:color="auto" w:fill="404040" w:themeFill="text1" w:themeFillTint="BF"/>
            <w:vAlign w:val="center"/>
          </w:tcPr>
          <w:p w14:paraId="180E2500" w14:textId="77777777" w:rsidR="000D09B1" w:rsidRPr="00B25466" w:rsidRDefault="000D09B1" w:rsidP="00FC1E13">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71AE425F" w14:textId="77777777" w:rsidR="000D09B1" w:rsidRPr="00B25466" w:rsidRDefault="000D09B1" w:rsidP="00FC1E13">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45351A64" w14:textId="77777777" w:rsidR="000D09B1" w:rsidRPr="00B25466" w:rsidRDefault="000D09B1" w:rsidP="00FC1E13">
            <w:pPr>
              <w:spacing w:after="0" w:line="240" w:lineRule="auto"/>
              <w:jc w:val="center"/>
              <w:rPr>
                <w:color w:val="FFFFFF" w:themeColor="background1"/>
              </w:rPr>
            </w:pPr>
            <w:r w:rsidRPr="00B25466">
              <w:rPr>
                <w:color w:val="FFFFFF" w:themeColor="background1"/>
              </w:rPr>
              <w:t>Criterio</w:t>
            </w:r>
          </w:p>
        </w:tc>
      </w:tr>
      <w:tr w:rsidR="00B1533A" w:rsidRPr="001A0A7B" w14:paraId="4AD20D4E" w14:textId="77777777" w:rsidTr="00FC1E13">
        <w:trPr>
          <w:trHeight w:val="510"/>
          <w:jc w:val="center"/>
        </w:trPr>
        <w:tc>
          <w:tcPr>
            <w:tcW w:w="1208" w:type="dxa"/>
            <w:vAlign w:val="center"/>
          </w:tcPr>
          <w:p w14:paraId="079522C3" w14:textId="42A19AB7" w:rsidR="00B1533A" w:rsidRPr="001A0A7B" w:rsidRDefault="00B1533A" w:rsidP="00B1533A">
            <w:pPr>
              <w:spacing w:after="0" w:line="240" w:lineRule="auto"/>
              <w:jc w:val="center"/>
            </w:pPr>
            <w:r>
              <w:t>NO</w:t>
            </w:r>
          </w:p>
        </w:tc>
        <w:tc>
          <w:tcPr>
            <w:tcW w:w="772" w:type="dxa"/>
            <w:vAlign w:val="center"/>
          </w:tcPr>
          <w:p w14:paraId="7F63426A" w14:textId="4CB93F4A" w:rsidR="00B1533A" w:rsidRPr="001A0A7B" w:rsidRDefault="00B1533A" w:rsidP="00B1533A">
            <w:pPr>
              <w:spacing w:after="0" w:line="240" w:lineRule="auto"/>
              <w:jc w:val="center"/>
            </w:pPr>
            <w:r>
              <w:t>0</w:t>
            </w:r>
          </w:p>
        </w:tc>
        <w:tc>
          <w:tcPr>
            <w:tcW w:w="6864" w:type="dxa"/>
            <w:vAlign w:val="center"/>
          </w:tcPr>
          <w:p w14:paraId="1DF7E9D3" w14:textId="79BDC76E" w:rsidR="00B1533A" w:rsidRPr="001A0A7B" w:rsidRDefault="00B1533A" w:rsidP="00B1533A">
            <w:pPr>
              <w:pStyle w:val="Prrafodelista"/>
              <w:numPr>
                <w:ilvl w:val="0"/>
                <w:numId w:val="30"/>
              </w:numPr>
              <w:spacing w:after="0" w:line="240" w:lineRule="auto"/>
            </w:pPr>
            <w:r>
              <w:t>No cumple con ningún criterio.</w:t>
            </w:r>
          </w:p>
        </w:tc>
      </w:tr>
    </w:tbl>
    <w:p w14:paraId="77555860" w14:textId="77777777" w:rsidR="000D09B1" w:rsidRDefault="000D09B1" w:rsidP="000D09B1">
      <w:pPr>
        <w:spacing w:after="0" w:line="240" w:lineRule="auto"/>
      </w:pPr>
    </w:p>
    <w:p w14:paraId="202C626C" w14:textId="1F9ADDE0" w:rsidR="000D09B1" w:rsidRDefault="000D09B1" w:rsidP="000D09B1">
      <w:pPr>
        <w:rPr>
          <w:b/>
        </w:rPr>
      </w:pPr>
      <w:r w:rsidRPr="00151D65">
        <w:rPr>
          <w:b/>
        </w:rPr>
        <w:t>Respuesta:</w:t>
      </w:r>
      <w:r w:rsidR="00B1533A">
        <w:rPr>
          <w:b/>
        </w:rPr>
        <w:t xml:space="preserve"> </w:t>
      </w:r>
      <w:r w:rsidR="00B1533A" w:rsidRPr="00B1533A">
        <w:rPr>
          <w:bCs/>
        </w:rPr>
        <w:t>No se cuenta con información de estudios o evaluaciones nacionales e internacionales que muestran impacto de programas similares.</w:t>
      </w:r>
    </w:p>
    <w:p w14:paraId="1ADE5C2C" w14:textId="39A14483" w:rsidR="000D09B1" w:rsidRDefault="000D09B1" w:rsidP="000D09B1">
      <w:pPr>
        <w:pStyle w:val="Prrafodelista"/>
        <w:numPr>
          <w:ilvl w:val="0"/>
          <w:numId w:val="4"/>
        </w:numPr>
        <w:rPr>
          <w:b/>
        </w:rPr>
      </w:pPr>
      <w:r w:rsidRPr="001A0A7B">
        <w:rPr>
          <w:b/>
        </w:rPr>
        <w:t>En caso de que el programa cuente con información de estudios o evaluaciones nacionales e internacionales que muestran impacto de programas similares ¿qué resultados se han demostrado</w:t>
      </w:r>
      <w:r>
        <w:rPr>
          <w:b/>
        </w:rPr>
        <w:t>?</w:t>
      </w:r>
    </w:p>
    <w:p w14:paraId="5F82CC83" w14:textId="76A84F8F" w:rsidR="000D09B1" w:rsidRDefault="000D09B1" w:rsidP="000D09B1">
      <w:pPr>
        <w:rPr>
          <w:b/>
        </w:rPr>
      </w:pPr>
      <w:r w:rsidRPr="0095068E">
        <w:rPr>
          <w:b/>
        </w:rPr>
        <w:t>Respuesta</w:t>
      </w:r>
      <w:r w:rsidRPr="0095068E">
        <w:t>:</w:t>
      </w:r>
      <w:r w:rsidR="00B1533A" w:rsidRPr="0095068E">
        <w:t xml:space="preserve"> </w:t>
      </w:r>
      <w:r w:rsidR="007963A2" w:rsidRPr="0095068E">
        <w:t xml:space="preserve">No aplica. </w:t>
      </w:r>
      <w:r w:rsidR="00B1533A" w:rsidRPr="0095068E">
        <w:t>No se cuenta con información de estudios o evaluaciones nacionales e</w:t>
      </w:r>
      <w:r w:rsidR="00B1533A" w:rsidRPr="00B1533A">
        <w:rPr>
          <w:bCs/>
        </w:rPr>
        <w:t xml:space="preserve"> internacionales que muestran impacto de programas similares</w:t>
      </w:r>
      <w:r w:rsidR="00B1533A">
        <w:rPr>
          <w:bCs/>
        </w:rPr>
        <w:t>.</w:t>
      </w:r>
    </w:p>
    <w:p w14:paraId="657FC477" w14:textId="78C174DA" w:rsidR="000D09B1" w:rsidRDefault="000D09B1" w:rsidP="000D09B1">
      <w:pPr>
        <w:pStyle w:val="Prrafodelista"/>
        <w:numPr>
          <w:ilvl w:val="0"/>
          <w:numId w:val="4"/>
        </w:numPr>
        <w:rPr>
          <w:b/>
        </w:rPr>
      </w:pPr>
      <w:r w:rsidRPr="001A0A7B">
        <w:rPr>
          <w:b/>
        </w:rPr>
        <w:t>En caso de que el programa cuente con evaluaciones de impacto, con qué características de las siguientes cuentan dichas evaluaciones</w:t>
      </w:r>
      <w:r>
        <w:rPr>
          <w:b/>
        </w:rPr>
        <w:t>:</w:t>
      </w:r>
    </w:p>
    <w:p w14:paraId="137346D0" w14:textId="77777777" w:rsidR="000D09B1" w:rsidRDefault="000D09B1" w:rsidP="00F255BC">
      <w:pPr>
        <w:pStyle w:val="Prrafodelista"/>
        <w:numPr>
          <w:ilvl w:val="0"/>
          <w:numId w:val="60"/>
        </w:numPr>
      </w:pPr>
      <w:r>
        <w:t>Se compara un grupo de beneficiarios con uno de no beneficiarios de características similares.</w:t>
      </w:r>
    </w:p>
    <w:p w14:paraId="48704D0A" w14:textId="77777777" w:rsidR="000D09B1" w:rsidRDefault="000D09B1" w:rsidP="00F255BC">
      <w:pPr>
        <w:pStyle w:val="Prrafodelista"/>
        <w:numPr>
          <w:ilvl w:val="0"/>
          <w:numId w:val="60"/>
        </w:numPr>
      </w:pPr>
      <w:r>
        <w:t>La(s) metodología(s) aplicadas son acordes a las características del programa y la información disponible, es decir, permite generar una estimación lo más libre posible de sesgos en la comparación del grupo de beneficiarios y no beneficiarios.</w:t>
      </w:r>
    </w:p>
    <w:p w14:paraId="17484A4F" w14:textId="77777777" w:rsidR="000D09B1" w:rsidRDefault="000D09B1" w:rsidP="00F255BC">
      <w:pPr>
        <w:pStyle w:val="Prrafodelista"/>
        <w:numPr>
          <w:ilvl w:val="0"/>
          <w:numId w:val="60"/>
        </w:numPr>
      </w:pPr>
      <w:r>
        <w:t>Se utiliza información de al menos dos momentos en el tiempo.</w:t>
      </w:r>
    </w:p>
    <w:p w14:paraId="110AE6CA" w14:textId="4B576BBA" w:rsidR="000D09B1" w:rsidRPr="004A7A95" w:rsidRDefault="000D09B1" w:rsidP="00F255BC">
      <w:pPr>
        <w:pStyle w:val="Prrafodelista"/>
        <w:numPr>
          <w:ilvl w:val="0"/>
          <w:numId w:val="60"/>
        </w:numPr>
      </w:pPr>
      <w:r>
        <w:t>La selección de la muestra utilizada garantiza la representatividad de los resultados.</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0D09B1" w:rsidRPr="00B25466" w14:paraId="661BFD1F" w14:textId="77777777" w:rsidTr="00FC1E13">
        <w:trPr>
          <w:trHeight w:val="510"/>
          <w:jc w:val="center"/>
        </w:trPr>
        <w:tc>
          <w:tcPr>
            <w:tcW w:w="1208" w:type="dxa"/>
            <w:shd w:val="clear" w:color="auto" w:fill="404040" w:themeFill="text1" w:themeFillTint="BF"/>
            <w:vAlign w:val="center"/>
          </w:tcPr>
          <w:p w14:paraId="6A449265" w14:textId="77777777" w:rsidR="000D09B1" w:rsidRPr="00B25466" w:rsidRDefault="000D09B1" w:rsidP="00FC1E13">
            <w:pPr>
              <w:spacing w:after="0" w:line="240" w:lineRule="auto"/>
              <w:jc w:val="center"/>
              <w:rPr>
                <w:color w:val="FFFFFF" w:themeColor="background1"/>
              </w:rPr>
            </w:pPr>
            <w:r w:rsidRPr="00B25466">
              <w:rPr>
                <w:color w:val="FFFFFF" w:themeColor="background1"/>
              </w:rPr>
              <w:lastRenderedPageBreak/>
              <w:t>Respuesta</w:t>
            </w:r>
          </w:p>
        </w:tc>
        <w:tc>
          <w:tcPr>
            <w:tcW w:w="772" w:type="dxa"/>
            <w:shd w:val="clear" w:color="auto" w:fill="404040" w:themeFill="text1" w:themeFillTint="BF"/>
            <w:vAlign w:val="center"/>
          </w:tcPr>
          <w:p w14:paraId="63B123AD" w14:textId="77777777" w:rsidR="000D09B1" w:rsidRPr="00B25466" w:rsidRDefault="000D09B1" w:rsidP="00FC1E13">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1DB28EC6" w14:textId="77777777" w:rsidR="000D09B1" w:rsidRPr="00B25466" w:rsidRDefault="000D09B1" w:rsidP="00FC1E13">
            <w:pPr>
              <w:spacing w:after="0" w:line="240" w:lineRule="auto"/>
              <w:jc w:val="center"/>
              <w:rPr>
                <w:color w:val="FFFFFF" w:themeColor="background1"/>
              </w:rPr>
            </w:pPr>
            <w:r w:rsidRPr="00B25466">
              <w:rPr>
                <w:color w:val="FFFFFF" w:themeColor="background1"/>
              </w:rPr>
              <w:t>Criterio</w:t>
            </w:r>
          </w:p>
        </w:tc>
      </w:tr>
      <w:tr w:rsidR="00B1533A" w:rsidRPr="001A0A7B" w14:paraId="089B279D" w14:textId="77777777" w:rsidTr="00FC1E13">
        <w:trPr>
          <w:trHeight w:val="510"/>
          <w:jc w:val="center"/>
        </w:trPr>
        <w:tc>
          <w:tcPr>
            <w:tcW w:w="1208" w:type="dxa"/>
            <w:vAlign w:val="center"/>
          </w:tcPr>
          <w:p w14:paraId="5ACA7B22" w14:textId="082127F6" w:rsidR="00B1533A" w:rsidRPr="001A0A7B" w:rsidRDefault="00B1533A" w:rsidP="00B1533A">
            <w:pPr>
              <w:spacing w:after="0" w:line="240" w:lineRule="auto"/>
              <w:jc w:val="center"/>
            </w:pPr>
            <w:r>
              <w:t>NO</w:t>
            </w:r>
          </w:p>
        </w:tc>
        <w:tc>
          <w:tcPr>
            <w:tcW w:w="772" w:type="dxa"/>
            <w:vAlign w:val="center"/>
          </w:tcPr>
          <w:p w14:paraId="24E29E45" w14:textId="7B06B76B" w:rsidR="00B1533A" w:rsidRPr="001A0A7B" w:rsidRDefault="00B1533A" w:rsidP="00B1533A">
            <w:pPr>
              <w:spacing w:after="0" w:line="240" w:lineRule="auto"/>
              <w:jc w:val="center"/>
            </w:pPr>
            <w:r>
              <w:t>0</w:t>
            </w:r>
          </w:p>
        </w:tc>
        <w:tc>
          <w:tcPr>
            <w:tcW w:w="6864" w:type="dxa"/>
            <w:vAlign w:val="center"/>
          </w:tcPr>
          <w:p w14:paraId="24DE8B85" w14:textId="4BB786C5" w:rsidR="00B1533A" w:rsidRPr="001A0A7B" w:rsidRDefault="00B1533A" w:rsidP="00B1533A">
            <w:pPr>
              <w:pStyle w:val="Prrafodelista"/>
              <w:numPr>
                <w:ilvl w:val="0"/>
                <w:numId w:val="30"/>
              </w:numPr>
              <w:spacing w:after="0" w:line="240" w:lineRule="auto"/>
            </w:pPr>
            <w:r>
              <w:t>No cumple con ningún criterio.</w:t>
            </w:r>
          </w:p>
        </w:tc>
      </w:tr>
    </w:tbl>
    <w:p w14:paraId="434B71A6" w14:textId="77777777" w:rsidR="000D09B1" w:rsidRDefault="000D09B1" w:rsidP="000D09B1">
      <w:pPr>
        <w:spacing w:after="0" w:line="240" w:lineRule="auto"/>
      </w:pPr>
    </w:p>
    <w:p w14:paraId="4053CF50" w14:textId="3B67CBA5" w:rsidR="000D09B1" w:rsidRDefault="000D09B1" w:rsidP="000D09B1">
      <w:pPr>
        <w:rPr>
          <w:b/>
        </w:rPr>
      </w:pPr>
      <w:r w:rsidRPr="00151D65">
        <w:rPr>
          <w:b/>
        </w:rPr>
        <w:t>Respuesta:</w:t>
      </w:r>
      <w:r w:rsidR="00B1533A">
        <w:rPr>
          <w:b/>
        </w:rPr>
        <w:t xml:space="preserve"> </w:t>
      </w:r>
      <w:r w:rsidR="007963A2" w:rsidRPr="0095068E">
        <w:t xml:space="preserve">No aplica. </w:t>
      </w:r>
      <w:r w:rsidR="00B1533A" w:rsidRPr="0095068E">
        <w:t>No se</w:t>
      </w:r>
      <w:r w:rsidR="00B1533A" w:rsidRPr="00B1533A">
        <w:rPr>
          <w:bCs/>
        </w:rPr>
        <w:t xml:space="preserve"> cuenta con evaluaciones de impacto.</w:t>
      </w:r>
    </w:p>
    <w:p w14:paraId="4B2DD269" w14:textId="32403811" w:rsidR="00F255BC" w:rsidRPr="00F255BC" w:rsidRDefault="00F255BC" w:rsidP="00F255BC">
      <w:pPr>
        <w:pStyle w:val="Prrafodelista"/>
        <w:numPr>
          <w:ilvl w:val="0"/>
          <w:numId w:val="4"/>
        </w:numPr>
        <w:rPr>
          <w:b/>
        </w:rPr>
      </w:pPr>
      <w:r w:rsidRPr="001A0A7B">
        <w:rPr>
          <w:b/>
        </w:rPr>
        <w:t>En caso de que se hayan realizado evaluaciones de impacto que cumplan con al menos las características señaladas en los incisos a) y b) de la pregunta anterior, ¿cuáles son los resultados reportados en esas evaluaciones</w:t>
      </w:r>
      <w:r>
        <w:rPr>
          <w:b/>
        </w:rPr>
        <w:t>?</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F255BC" w:rsidRPr="00B25466" w14:paraId="0743A0CC" w14:textId="77777777" w:rsidTr="00FC1E13">
        <w:trPr>
          <w:trHeight w:val="510"/>
          <w:jc w:val="center"/>
        </w:trPr>
        <w:tc>
          <w:tcPr>
            <w:tcW w:w="1208" w:type="dxa"/>
            <w:shd w:val="clear" w:color="auto" w:fill="404040" w:themeFill="text1" w:themeFillTint="BF"/>
            <w:vAlign w:val="center"/>
          </w:tcPr>
          <w:p w14:paraId="37EDE1EF" w14:textId="77777777" w:rsidR="00F255BC" w:rsidRPr="00B25466" w:rsidRDefault="00F255BC" w:rsidP="00FC1E13">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3C0154DB" w14:textId="77777777" w:rsidR="00F255BC" w:rsidRPr="00B25466" w:rsidRDefault="00F255BC" w:rsidP="00FC1E13">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1A2136E5" w14:textId="77777777" w:rsidR="00F255BC" w:rsidRPr="00B25466" w:rsidRDefault="00F255BC" w:rsidP="00FC1E13">
            <w:pPr>
              <w:spacing w:after="0" w:line="240" w:lineRule="auto"/>
              <w:jc w:val="center"/>
              <w:rPr>
                <w:color w:val="FFFFFF" w:themeColor="background1"/>
              </w:rPr>
            </w:pPr>
            <w:r w:rsidRPr="00B25466">
              <w:rPr>
                <w:color w:val="FFFFFF" w:themeColor="background1"/>
              </w:rPr>
              <w:t>Criterio</w:t>
            </w:r>
          </w:p>
        </w:tc>
      </w:tr>
      <w:tr w:rsidR="00B1533A" w:rsidRPr="001A0A7B" w14:paraId="5229E114" w14:textId="77777777" w:rsidTr="00FC1E13">
        <w:trPr>
          <w:trHeight w:val="510"/>
          <w:jc w:val="center"/>
        </w:trPr>
        <w:tc>
          <w:tcPr>
            <w:tcW w:w="1208" w:type="dxa"/>
            <w:vAlign w:val="center"/>
          </w:tcPr>
          <w:p w14:paraId="487C6F07" w14:textId="082B6E99" w:rsidR="00B1533A" w:rsidRPr="001A0A7B" w:rsidRDefault="00B1533A" w:rsidP="00B1533A">
            <w:pPr>
              <w:spacing w:after="0" w:line="240" w:lineRule="auto"/>
              <w:jc w:val="center"/>
            </w:pPr>
            <w:r>
              <w:t>NO</w:t>
            </w:r>
          </w:p>
        </w:tc>
        <w:tc>
          <w:tcPr>
            <w:tcW w:w="772" w:type="dxa"/>
            <w:vAlign w:val="center"/>
          </w:tcPr>
          <w:p w14:paraId="68BC2CDE" w14:textId="053EA692" w:rsidR="00B1533A" w:rsidRPr="001A0A7B" w:rsidRDefault="00B1533A" w:rsidP="00B1533A">
            <w:pPr>
              <w:spacing w:after="0" w:line="240" w:lineRule="auto"/>
              <w:jc w:val="center"/>
            </w:pPr>
            <w:r>
              <w:t>0</w:t>
            </w:r>
          </w:p>
        </w:tc>
        <w:tc>
          <w:tcPr>
            <w:tcW w:w="6864" w:type="dxa"/>
            <w:vAlign w:val="center"/>
          </w:tcPr>
          <w:p w14:paraId="16122BE0" w14:textId="4F88F15A" w:rsidR="00B1533A" w:rsidRPr="001A0A7B" w:rsidRDefault="00B1533A" w:rsidP="00B1533A">
            <w:pPr>
              <w:pStyle w:val="Prrafodelista"/>
              <w:numPr>
                <w:ilvl w:val="0"/>
                <w:numId w:val="30"/>
              </w:numPr>
              <w:spacing w:after="0" w:line="240" w:lineRule="auto"/>
            </w:pPr>
            <w:r>
              <w:t>No cumple con ningún criterio.</w:t>
            </w:r>
          </w:p>
        </w:tc>
      </w:tr>
    </w:tbl>
    <w:p w14:paraId="2BAC98A7" w14:textId="77777777" w:rsidR="00F255BC" w:rsidRDefault="00F255BC" w:rsidP="00F255BC">
      <w:pPr>
        <w:spacing w:after="0" w:line="240" w:lineRule="auto"/>
      </w:pPr>
    </w:p>
    <w:p w14:paraId="17691716" w14:textId="6D325089" w:rsidR="00F255BC" w:rsidRDefault="00F255BC" w:rsidP="00F255BC">
      <w:pPr>
        <w:rPr>
          <w:b/>
        </w:rPr>
      </w:pPr>
      <w:r w:rsidRPr="00151D65">
        <w:rPr>
          <w:b/>
        </w:rPr>
        <w:t>Respuesta:</w:t>
      </w:r>
      <w:r w:rsidR="00B1533A">
        <w:rPr>
          <w:b/>
        </w:rPr>
        <w:t xml:space="preserve"> </w:t>
      </w:r>
      <w:r w:rsidR="007963A2" w:rsidRPr="0095068E">
        <w:t xml:space="preserve">No aplica. </w:t>
      </w:r>
      <w:r w:rsidR="00B1533A" w:rsidRPr="0095068E">
        <w:t>No se</w:t>
      </w:r>
      <w:r w:rsidR="00B1533A" w:rsidRPr="00B1533A">
        <w:rPr>
          <w:bCs/>
        </w:rPr>
        <w:t xml:space="preserve"> cuenta con evaluaciones de impacto.</w:t>
      </w:r>
    </w:p>
    <w:p w14:paraId="0AFA64AC" w14:textId="77777777" w:rsidR="004C742C" w:rsidRPr="004C742C" w:rsidRDefault="004C742C" w:rsidP="004C742C">
      <w:pPr>
        <w:pStyle w:val="Ttulo3"/>
        <w:spacing w:after="0" w:line="240" w:lineRule="auto"/>
        <w:rPr>
          <w:sz w:val="2"/>
          <w:szCs w:val="4"/>
        </w:rPr>
      </w:pPr>
    </w:p>
    <w:p w14:paraId="63E96199" w14:textId="77777777" w:rsidR="007963A2" w:rsidRDefault="007963A2">
      <w:pPr>
        <w:spacing w:after="160" w:line="259" w:lineRule="auto"/>
        <w:jc w:val="left"/>
        <w:rPr>
          <w:rFonts w:eastAsiaTheme="majorEastAsia" w:cstheme="majorBidi"/>
          <w:color w:val="404040" w:themeColor="text1" w:themeTint="BF"/>
          <w:szCs w:val="24"/>
        </w:rPr>
      </w:pPr>
      <w:r>
        <w:br w:type="page"/>
      </w:r>
    </w:p>
    <w:p w14:paraId="517BEE2B" w14:textId="1E0FEC4F" w:rsidR="00316DFE" w:rsidRDefault="00316DFE" w:rsidP="00316DFE">
      <w:pPr>
        <w:pStyle w:val="Ttulo3"/>
      </w:pPr>
      <w:r>
        <w:lastRenderedPageBreak/>
        <w:t>Análisis de Fortalezas, Oportunidades, Debilidades, Amenazas y sus recomendaciones</w:t>
      </w:r>
    </w:p>
    <w:p w14:paraId="577B6572" w14:textId="77777777" w:rsidR="00E243EC" w:rsidRPr="00E243EC" w:rsidRDefault="00E243EC" w:rsidP="00E243EC">
      <w:pPr>
        <w:spacing w:after="0" w:line="240" w:lineRule="auto"/>
        <w:rPr>
          <w:sz w:val="14"/>
          <w:szCs w:val="14"/>
        </w:rPr>
      </w:pPr>
    </w:p>
    <w:tbl>
      <w:tblPr>
        <w:tblStyle w:val="Tablaconcuadrcula"/>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414"/>
        <w:gridCol w:w="4414"/>
      </w:tblGrid>
      <w:tr w:rsidR="00E243EC" w:rsidRPr="00E243EC" w14:paraId="512E0FE7" w14:textId="77777777" w:rsidTr="00E243EC">
        <w:trPr>
          <w:trHeight w:val="397"/>
          <w:jc w:val="center"/>
        </w:trPr>
        <w:tc>
          <w:tcPr>
            <w:tcW w:w="4414" w:type="dxa"/>
            <w:shd w:val="clear" w:color="auto" w:fill="C5E0B3" w:themeFill="accent6" w:themeFillTint="66"/>
            <w:vAlign w:val="center"/>
          </w:tcPr>
          <w:p w14:paraId="3C88408B" w14:textId="1D9907A0" w:rsidR="00E243EC" w:rsidRPr="00E243EC" w:rsidRDefault="00E243EC" w:rsidP="00E243EC">
            <w:pPr>
              <w:spacing w:after="0" w:line="240" w:lineRule="auto"/>
              <w:jc w:val="center"/>
              <w:rPr>
                <w:b/>
                <w:bCs/>
                <w:sz w:val="20"/>
                <w:szCs w:val="20"/>
              </w:rPr>
            </w:pPr>
            <w:r w:rsidRPr="00E243EC">
              <w:rPr>
                <w:b/>
                <w:bCs/>
                <w:sz w:val="20"/>
                <w:szCs w:val="20"/>
              </w:rPr>
              <w:t>Fortalezas</w:t>
            </w:r>
          </w:p>
        </w:tc>
        <w:tc>
          <w:tcPr>
            <w:tcW w:w="4414" w:type="dxa"/>
            <w:shd w:val="clear" w:color="auto" w:fill="FFE599" w:themeFill="accent4" w:themeFillTint="66"/>
            <w:vAlign w:val="center"/>
          </w:tcPr>
          <w:p w14:paraId="5220D8E8" w14:textId="6C673472" w:rsidR="00E243EC" w:rsidRPr="00E243EC" w:rsidRDefault="00E243EC" w:rsidP="00E243EC">
            <w:pPr>
              <w:spacing w:after="0" w:line="240" w:lineRule="auto"/>
              <w:jc w:val="center"/>
              <w:rPr>
                <w:b/>
                <w:bCs/>
                <w:sz w:val="20"/>
                <w:szCs w:val="20"/>
              </w:rPr>
            </w:pPr>
            <w:r w:rsidRPr="00E243EC">
              <w:rPr>
                <w:b/>
                <w:bCs/>
                <w:sz w:val="20"/>
                <w:szCs w:val="20"/>
              </w:rPr>
              <w:t>Oportunidades</w:t>
            </w:r>
          </w:p>
        </w:tc>
      </w:tr>
      <w:tr w:rsidR="00E243EC" w14:paraId="0B2AE188" w14:textId="77777777" w:rsidTr="00E243EC">
        <w:trPr>
          <w:trHeight w:val="4100"/>
          <w:jc w:val="center"/>
        </w:trPr>
        <w:tc>
          <w:tcPr>
            <w:tcW w:w="4414" w:type="dxa"/>
          </w:tcPr>
          <w:p w14:paraId="56276B08" w14:textId="77777777" w:rsidR="00E243EC" w:rsidRDefault="00E243EC" w:rsidP="00E243EC">
            <w:pPr>
              <w:pStyle w:val="Prrafodelista"/>
              <w:numPr>
                <w:ilvl w:val="0"/>
                <w:numId w:val="61"/>
              </w:numPr>
              <w:spacing w:after="0" w:line="240" w:lineRule="auto"/>
              <w:rPr>
                <w:sz w:val="20"/>
                <w:szCs w:val="20"/>
              </w:rPr>
            </w:pPr>
            <w:bookmarkStart w:id="26" w:name="_Hlk141372632"/>
            <w:r w:rsidRPr="00E243EC">
              <w:rPr>
                <w:sz w:val="20"/>
                <w:szCs w:val="20"/>
              </w:rPr>
              <w:t xml:space="preserve">Contar con una base de datos actualizada que permite conocer de forma eficaz la cobertura en planteles, grupos y alumnos. </w:t>
            </w:r>
          </w:p>
          <w:p w14:paraId="5B3192EF" w14:textId="17DEB737" w:rsidR="00E243EC" w:rsidRDefault="00E243EC" w:rsidP="00E243EC">
            <w:pPr>
              <w:pStyle w:val="Prrafodelista"/>
              <w:numPr>
                <w:ilvl w:val="0"/>
                <w:numId w:val="61"/>
              </w:numPr>
              <w:spacing w:after="0" w:line="240" w:lineRule="auto"/>
              <w:rPr>
                <w:sz w:val="20"/>
                <w:szCs w:val="20"/>
              </w:rPr>
            </w:pPr>
            <w:r w:rsidRPr="00E243EC">
              <w:rPr>
                <w:sz w:val="20"/>
                <w:szCs w:val="20"/>
              </w:rPr>
              <w:t>Mantener una alta demanda de solicitudes de ingreso del PRONI por parte de los planteles de educación básica que aún no cuentan con el beneficio.</w:t>
            </w:r>
          </w:p>
          <w:p w14:paraId="446C8766" w14:textId="31747176" w:rsidR="00E243EC" w:rsidRDefault="00E243EC" w:rsidP="00E243EC">
            <w:pPr>
              <w:pStyle w:val="Prrafodelista"/>
              <w:numPr>
                <w:ilvl w:val="0"/>
                <w:numId w:val="61"/>
              </w:numPr>
              <w:spacing w:after="0" w:line="240" w:lineRule="auto"/>
              <w:rPr>
                <w:sz w:val="20"/>
                <w:szCs w:val="20"/>
              </w:rPr>
            </w:pPr>
            <w:r w:rsidRPr="00E243EC">
              <w:rPr>
                <w:sz w:val="20"/>
                <w:szCs w:val="20"/>
              </w:rPr>
              <w:t>Incrementar las capacitaciones para los asesores externos especializados.</w:t>
            </w:r>
          </w:p>
          <w:p w14:paraId="220C94EF" w14:textId="2193F6B7" w:rsidR="00E243EC" w:rsidRDefault="00E243EC" w:rsidP="00E243EC">
            <w:pPr>
              <w:pStyle w:val="Prrafodelista"/>
              <w:numPr>
                <w:ilvl w:val="0"/>
                <w:numId w:val="61"/>
              </w:numPr>
              <w:spacing w:after="0" w:line="240" w:lineRule="auto"/>
              <w:rPr>
                <w:sz w:val="20"/>
                <w:szCs w:val="20"/>
              </w:rPr>
            </w:pPr>
            <w:r w:rsidRPr="00E243EC">
              <w:rPr>
                <w:sz w:val="20"/>
                <w:szCs w:val="20"/>
              </w:rPr>
              <w:t>Brindar un número importante de certificaciones a alumnos y maestros en cada ciclo escolar</w:t>
            </w:r>
          </w:p>
          <w:p w14:paraId="6F24DFAA" w14:textId="6D8BAA2E" w:rsidR="00E243EC" w:rsidRPr="00E243EC" w:rsidRDefault="00E243EC" w:rsidP="00E243EC">
            <w:pPr>
              <w:pStyle w:val="Prrafodelista"/>
              <w:numPr>
                <w:ilvl w:val="0"/>
                <w:numId w:val="61"/>
              </w:numPr>
              <w:spacing w:after="0" w:line="240" w:lineRule="auto"/>
              <w:rPr>
                <w:sz w:val="20"/>
                <w:szCs w:val="20"/>
              </w:rPr>
            </w:pPr>
            <w:r w:rsidRPr="00E243EC">
              <w:rPr>
                <w:sz w:val="20"/>
                <w:szCs w:val="20"/>
              </w:rPr>
              <w:t>Se cuenta con una MIR, donde es posible observar el avance de metas</w:t>
            </w:r>
          </w:p>
        </w:tc>
        <w:tc>
          <w:tcPr>
            <w:tcW w:w="4414" w:type="dxa"/>
          </w:tcPr>
          <w:p w14:paraId="1BBD19EE" w14:textId="40986DFE" w:rsidR="00E243EC" w:rsidRDefault="00E243EC" w:rsidP="00E243EC">
            <w:pPr>
              <w:pStyle w:val="Prrafodelista"/>
              <w:numPr>
                <w:ilvl w:val="0"/>
                <w:numId w:val="61"/>
              </w:numPr>
              <w:spacing w:after="0" w:line="240" w:lineRule="auto"/>
              <w:rPr>
                <w:sz w:val="20"/>
                <w:szCs w:val="20"/>
              </w:rPr>
            </w:pPr>
            <w:bookmarkStart w:id="27" w:name="_Hlk141372641"/>
            <w:r w:rsidRPr="00E243EC">
              <w:rPr>
                <w:sz w:val="20"/>
                <w:szCs w:val="20"/>
              </w:rPr>
              <w:t>Fortalecer la base de datos indicando un apartado de próximos planteles a atender</w:t>
            </w:r>
            <w:r>
              <w:rPr>
                <w:sz w:val="20"/>
                <w:szCs w:val="20"/>
              </w:rPr>
              <w:t>.</w:t>
            </w:r>
          </w:p>
          <w:p w14:paraId="55164CE7" w14:textId="77777777" w:rsidR="00E243EC" w:rsidRDefault="00E243EC" w:rsidP="00E243EC">
            <w:pPr>
              <w:pStyle w:val="Prrafodelista"/>
              <w:numPr>
                <w:ilvl w:val="0"/>
                <w:numId w:val="61"/>
              </w:numPr>
              <w:spacing w:after="0" w:line="240" w:lineRule="auto"/>
              <w:rPr>
                <w:sz w:val="20"/>
                <w:szCs w:val="20"/>
              </w:rPr>
            </w:pPr>
            <w:r w:rsidRPr="00E243EC">
              <w:rPr>
                <w:sz w:val="20"/>
                <w:szCs w:val="20"/>
              </w:rPr>
              <w:t>Elaborar una base de datos que tenga el histórico de certificaciones y capacitaciones que ha recibido el asesor o enlace técnico pedagógico.</w:t>
            </w:r>
          </w:p>
          <w:p w14:paraId="136FB77E" w14:textId="3FDF162B" w:rsidR="00E243EC" w:rsidRDefault="00E243EC" w:rsidP="00E243EC">
            <w:pPr>
              <w:pStyle w:val="Prrafodelista"/>
              <w:numPr>
                <w:ilvl w:val="0"/>
                <w:numId w:val="61"/>
              </w:numPr>
              <w:spacing w:after="0" w:line="240" w:lineRule="auto"/>
              <w:rPr>
                <w:sz w:val="20"/>
                <w:szCs w:val="20"/>
              </w:rPr>
            </w:pPr>
            <w:r w:rsidRPr="00E243EC">
              <w:rPr>
                <w:sz w:val="20"/>
                <w:szCs w:val="20"/>
              </w:rPr>
              <w:t>Buscar material didáctico que sea novedoso para promover las habilidades del lenguaje</w:t>
            </w:r>
            <w:r>
              <w:rPr>
                <w:sz w:val="20"/>
                <w:szCs w:val="20"/>
              </w:rPr>
              <w:t>.</w:t>
            </w:r>
          </w:p>
          <w:p w14:paraId="12723C7D" w14:textId="43874CDE" w:rsidR="00E243EC" w:rsidRDefault="00E243EC" w:rsidP="00E243EC">
            <w:pPr>
              <w:pStyle w:val="Prrafodelista"/>
              <w:numPr>
                <w:ilvl w:val="0"/>
                <w:numId w:val="61"/>
              </w:numPr>
              <w:spacing w:after="0" w:line="240" w:lineRule="auto"/>
              <w:rPr>
                <w:sz w:val="20"/>
                <w:szCs w:val="20"/>
              </w:rPr>
            </w:pPr>
            <w:r w:rsidRPr="00E243EC">
              <w:rPr>
                <w:sz w:val="20"/>
                <w:szCs w:val="20"/>
              </w:rPr>
              <w:t>Contar con una metodología para la elección de próximos planteles a atender</w:t>
            </w:r>
            <w:r>
              <w:rPr>
                <w:sz w:val="20"/>
                <w:szCs w:val="20"/>
              </w:rPr>
              <w:t>.</w:t>
            </w:r>
          </w:p>
          <w:p w14:paraId="74A57949" w14:textId="6C624EB4" w:rsidR="00E243EC" w:rsidRPr="00E243EC" w:rsidRDefault="00E243EC" w:rsidP="00E243EC">
            <w:pPr>
              <w:pStyle w:val="Prrafodelista"/>
              <w:numPr>
                <w:ilvl w:val="0"/>
                <w:numId w:val="61"/>
              </w:numPr>
              <w:spacing w:after="0" w:line="240" w:lineRule="auto"/>
              <w:rPr>
                <w:sz w:val="20"/>
                <w:szCs w:val="20"/>
              </w:rPr>
            </w:pPr>
            <w:r w:rsidRPr="00E243EC">
              <w:rPr>
                <w:sz w:val="20"/>
                <w:szCs w:val="20"/>
              </w:rPr>
              <w:t>Complementar el padrón de beneficiarios de escuelas indicando montos de apoyo</w:t>
            </w:r>
            <w:bookmarkEnd w:id="27"/>
          </w:p>
        </w:tc>
      </w:tr>
      <w:bookmarkEnd w:id="26"/>
      <w:tr w:rsidR="00E243EC" w:rsidRPr="00E243EC" w14:paraId="4A8C1EC0" w14:textId="77777777" w:rsidTr="00E243EC">
        <w:trPr>
          <w:trHeight w:val="397"/>
          <w:jc w:val="center"/>
        </w:trPr>
        <w:tc>
          <w:tcPr>
            <w:tcW w:w="4414" w:type="dxa"/>
            <w:shd w:val="clear" w:color="auto" w:fill="BDD6EE" w:themeFill="accent5" w:themeFillTint="66"/>
            <w:vAlign w:val="center"/>
          </w:tcPr>
          <w:p w14:paraId="071AC333" w14:textId="5687C6CE" w:rsidR="00E243EC" w:rsidRPr="00E243EC" w:rsidRDefault="00E243EC" w:rsidP="00E243EC">
            <w:pPr>
              <w:spacing w:after="0" w:line="240" w:lineRule="auto"/>
              <w:jc w:val="center"/>
              <w:rPr>
                <w:b/>
                <w:bCs/>
                <w:sz w:val="20"/>
                <w:szCs w:val="20"/>
              </w:rPr>
            </w:pPr>
            <w:r w:rsidRPr="00E243EC">
              <w:rPr>
                <w:b/>
                <w:bCs/>
                <w:sz w:val="20"/>
                <w:szCs w:val="20"/>
              </w:rPr>
              <w:t>Debilidades</w:t>
            </w:r>
          </w:p>
        </w:tc>
        <w:tc>
          <w:tcPr>
            <w:tcW w:w="4414" w:type="dxa"/>
            <w:shd w:val="clear" w:color="auto" w:fill="F7CAAC" w:themeFill="accent2" w:themeFillTint="66"/>
            <w:vAlign w:val="center"/>
          </w:tcPr>
          <w:p w14:paraId="28BF361F" w14:textId="6192E37F" w:rsidR="00E243EC" w:rsidRPr="00E243EC" w:rsidRDefault="00E243EC" w:rsidP="00E243EC">
            <w:pPr>
              <w:spacing w:after="0" w:line="240" w:lineRule="auto"/>
              <w:jc w:val="center"/>
              <w:rPr>
                <w:b/>
                <w:bCs/>
                <w:sz w:val="20"/>
                <w:szCs w:val="20"/>
              </w:rPr>
            </w:pPr>
            <w:r w:rsidRPr="00E243EC">
              <w:rPr>
                <w:b/>
                <w:bCs/>
                <w:sz w:val="20"/>
                <w:szCs w:val="20"/>
              </w:rPr>
              <w:t>Amenazas</w:t>
            </w:r>
          </w:p>
        </w:tc>
      </w:tr>
      <w:tr w:rsidR="00E243EC" w:rsidRPr="00E243EC" w14:paraId="3EA301A5" w14:textId="77777777" w:rsidTr="0095068E">
        <w:trPr>
          <w:trHeight w:val="2748"/>
          <w:jc w:val="center"/>
        </w:trPr>
        <w:tc>
          <w:tcPr>
            <w:tcW w:w="4414" w:type="dxa"/>
          </w:tcPr>
          <w:p w14:paraId="54E76911" w14:textId="77777777" w:rsidR="00E243EC" w:rsidRPr="00E243EC" w:rsidRDefault="00E243EC" w:rsidP="00E243EC">
            <w:pPr>
              <w:pStyle w:val="Prrafodelista"/>
              <w:numPr>
                <w:ilvl w:val="0"/>
                <w:numId w:val="61"/>
              </w:numPr>
              <w:spacing w:after="0" w:line="240" w:lineRule="auto"/>
              <w:rPr>
                <w:sz w:val="20"/>
                <w:szCs w:val="20"/>
              </w:rPr>
            </w:pPr>
            <w:bookmarkStart w:id="28" w:name="_Hlk141372650"/>
            <w:r w:rsidRPr="00E243EC">
              <w:rPr>
                <w:sz w:val="20"/>
                <w:szCs w:val="20"/>
              </w:rPr>
              <w:t>Falta de continuidad en planteles ya atendidos.</w:t>
            </w:r>
          </w:p>
          <w:p w14:paraId="4CB687CB" w14:textId="77777777" w:rsidR="00E243EC" w:rsidRPr="00E243EC" w:rsidRDefault="00E243EC" w:rsidP="00E243EC">
            <w:pPr>
              <w:pStyle w:val="Prrafodelista"/>
              <w:numPr>
                <w:ilvl w:val="0"/>
                <w:numId w:val="61"/>
              </w:numPr>
              <w:spacing w:after="0" w:line="240" w:lineRule="auto"/>
              <w:rPr>
                <w:sz w:val="20"/>
                <w:szCs w:val="20"/>
              </w:rPr>
            </w:pPr>
            <w:r w:rsidRPr="00E243EC">
              <w:rPr>
                <w:sz w:val="20"/>
                <w:szCs w:val="20"/>
              </w:rPr>
              <w:t>No se cuenta con una estrategia precisa para la cobertura de planteles</w:t>
            </w:r>
          </w:p>
          <w:p w14:paraId="11844FB0" w14:textId="23236251" w:rsidR="00E243EC" w:rsidRPr="00E243EC" w:rsidRDefault="00E243EC" w:rsidP="00E243EC">
            <w:pPr>
              <w:pStyle w:val="Prrafodelista"/>
              <w:numPr>
                <w:ilvl w:val="0"/>
                <w:numId w:val="61"/>
              </w:numPr>
              <w:spacing w:after="0" w:line="240" w:lineRule="auto"/>
              <w:rPr>
                <w:sz w:val="20"/>
                <w:szCs w:val="20"/>
              </w:rPr>
            </w:pPr>
            <w:r w:rsidRPr="00E243EC">
              <w:rPr>
                <w:sz w:val="20"/>
                <w:szCs w:val="20"/>
              </w:rPr>
              <w:t>Hay planteles que no cuentan con la atención en todos los grados escolares</w:t>
            </w:r>
          </w:p>
          <w:p w14:paraId="7C847D45" w14:textId="4F0142C4" w:rsidR="00E243EC" w:rsidRPr="00316E75" w:rsidRDefault="00E243EC" w:rsidP="0095068E">
            <w:pPr>
              <w:pStyle w:val="Prrafodelista"/>
              <w:numPr>
                <w:ilvl w:val="0"/>
                <w:numId w:val="61"/>
              </w:numPr>
              <w:spacing w:after="0" w:line="240" w:lineRule="auto"/>
              <w:rPr>
                <w:strike/>
                <w:sz w:val="20"/>
                <w:szCs w:val="20"/>
              </w:rPr>
            </w:pPr>
            <w:r w:rsidRPr="00E243EC">
              <w:rPr>
                <w:sz w:val="20"/>
                <w:szCs w:val="20"/>
              </w:rPr>
              <w:t>No se cuenta con el presupuesto necesario para cubrir todas las necesidades de atención del Estado.</w:t>
            </w:r>
            <w:bookmarkEnd w:id="28"/>
          </w:p>
        </w:tc>
        <w:tc>
          <w:tcPr>
            <w:tcW w:w="4414" w:type="dxa"/>
          </w:tcPr>
          <w:p w14:paraId="5DD30058" w14:textId="2D22518A" w:rsidR="00E243EC" w:rsidRPr="00E243EC" w:rsidRDefault="00E243EC" w:rsidP="00593E55">
            <w:pPr>
              <w:pStyle w:val="Prrafodelista"/>
              <w:numPr>
                <w:ilvl w:val="0"/>
                <w:numId w:val="61"/>
              </w:numPr>
              <w:spacing w:after="0" w:line="240" w:lineRule="auto"/>
              <w:rPr>
                <w:sz w:val="20"/>
                <w:szCs w:val="20"/>
              </w:rPr>
            </w:pPr>
            <w:bookmarkStart w:id="29" w:name="_Hlk141372655"/>
            <w:r w:rsidRPr="00E243EC">
              <w:rPr>
                <w:sz w:val="20"/>
                <w:szCs w:val="20"/>
              </w:rPr>
              <w:t>Recibir menor presupuesto que no permita asegurar el pago de servicios de asesores para cubrir el mayor número de cobertura.</w:t>
            </w:r>
          </w:p>
          <w:p w14:paraId="4611B44C" w14:textId="64A54E85" w:rsidR="00E243EC" w:rsidRPr="00E243EC" w:rsidRDefault="00E243EC" w:rsidP="00593E55">
            <w:pPr>
              <w:pStyle w:val="Prrafodelista"/>
              <w:numPr>
                <w:ilvl w:val="0"/>
                <w:numId w:val="61"/>
              </w:numPr>
              <w:spacing w:after="0" w:line="240" w:lineRule="auto"/>
              <w:rPr>
                <w:sz w:val="20"/>
                <w:szCs w:val="20"/>
              </w:rPr>
            </w:pPr>
            <w:r w:rsidRPr="00E243EC">
              <w:rPr>
                <w:sz w:val="20"/>
                <w:szCs w:val="20"/>
              </w:rPr>
              <w:t>Se modifiquen las reglas de operación del próximo año, de forma que no se tenga previsto para las</w:t>
            </w:r>
            <w:r>
              <w:rPr>
                <w:sz w:val="20"/>
                <w:szCs w:val="20"/>
              </w:rPr>
              <w:t xml:space="preserve"> </w:t>
            </w:r>
            <w:r w:rsidRPr="00E243EC">
              <w:rPr>
                <w:sz w:val="20"/>
                <w:szCs w:val="20"/>
              </w:rPr>
              <w:t>metas de la MIR.</w:t>
            </w:r>
          </w:p>
          <w:p w14:paraId="01C6B1E3" w14:textId="303EA5F3" w:rsidR="00E243EC" w:rsidRPr="00E243EC" w:rsidRDefault="00E243EC" w:rsidP="00E243EC">
            <w:pPr>
              <w:pStyle w:val="Prrafodelista"/>
              <w:numPr>
                <w:ilvl w:val="0"/>
                <w:numId w:val="61"/>
              </w:numPr>
              <w:spacing w:after="0" w:line="240" w:lineRule="auto"/>
              <w:rPr>
                <w:sz w:val="20"/>
                <w:szCs w:val="20"/>
              </w:rPr>
            </w:pPr>
            <w:r w:rsidRPr="00E243EC">
              <w:rPr>
                <w:sz w:val="20"/>
                <w:szCs w:val="20"/>
              </w:rPr>
              <w:t>Falta de cumplimiento en las capacitaciones a los asesores, por falta de asistencia de los interesados.</w:t>
            </w:r>
            <w:bookmarkEnd w:id="29"/>
          </w:p>
        </w:tc>
      </w:tr>
    </w:tbl>
    <w:p w14:paraId="79B2D593" w14:textId="344B7AD4" w:rsidR="00C74485" w:rsidRPr="00C74485" w:rsidRDefault="00C74485" w:rsidP="00E243EC">
      <w:pPr>
        <w:spacing w:after="0" w:line="240" w:lineRule="auto"/>
      </w:pPr>
    </w:p>
    <w:p w14:paraId="7414658B" w14:textId="00AC5F05" w:rsidR="00924F38" w:rsidRPr="00D37EED" w:rsidRDefault="00924F38" w:rsidP="00924F38">
      <w:pPr>
        <w:jc w:val="center"/>
        <w:rPr>
          <w:b/>
        </w:rPr>
      </w:pPr>
      <w:r>
        <w:rPr>
          <w:b/>
        </w:rPr>
        <w:t>Tabla 1</w:t>
      </w:r>
      <w:r w:rsidRPr="00D37EED">
        <w:rPr>
          <w:b/>
        </w:rPr>
        <w:t>. “</w:t>
      </w:r>
      <w:r>
        <w:rPr>
          <w:b/>
        </w:rPr>
        <w:t>Principales fortalezas, oportunidades, debilidades, amenazas y recomendaciones</w:t>
      </w:r>
      <w:r w:rsidRPr="00D37EED">
        <w:rPr>
          <w:b/>
        </w:rPr>
        <w:t>"</w:t>
      </w:r>
    </w:p>
    <w:tbl>
      <w:tblPr>
        <w:tblStyle w:val="Tablaconcuadrcula"/>
        <w:tblW w:w="5006"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830"/>
        <w:gridCol w:w="6009"/>
      </w:tblGrid>
      <w:tr w:rsidR="002E4938" w:rsidRPr="00D37EED" w14:paraId="032AA568" w14:textId="77777777" w:rsidTr="0095068E">
        <w:trPr>
          <w:trHeight w:val="680"/>
          <w:tblHeader/>
        </w:trPr>
        <w:tc>
          <w:tcPr>
            <w:tcW w:w="1601" w:type="pct"/>
            <w:shd w:val="clear" w:color="auto" w:fill="404040" w:themeFill="text1" w:themeFillTint="BF"/>
            <w:vAlign w:val="center"/>
          </w:tcPr>
          <w:p w14:paraId="0558EF17" w14:textId="77777777" w:rsidR="002E4938" w:rsidRPr="00D37EED" w:rsidRDefault="002E4938" w:rsidP="00593E55">
            <w:pPr>
              <w:spacing w:after="0" w:line="240" w:lineRule="auto"/>
              <w:jc w:val="center"/>
              <w:rPr>
                <w:color w:val="FFFFFF" w:themeColor="background1"/>
              </w:rPr>
            </w:pPr>
            <w:r w:rsidRPr="00D37EED">
              <w:rPr>
                <w:color w:val="FFFFFF" w:themeColor="background1"/>
              </w:rPr>
              <w:t>Apartado de la evaluación</w:t>
            </w:r>
          </w:p>
        </w:tc>
        <w:tc>
          <w:tcPr>
            <w:tcW w:w="3399" w:type="pct"/>
            <w:shd w:val="clear" w:color="auto" w:fill="404040" w:themeFill="text1" w:themeFillTint="BF"/>
            <w:vAlign w:val="center"/>
          </w:tcPr>
          <w:p w14:paraId="3FD901E6" w14:textId="77777777" w:rsidR="002E4938" w:rsidRPr="00D37EED" w:rsidRDefault="002E4938" w:rsidP="00593E55">
            <w:pPr>
              <w:spacing w:after="0" w:line="240" w:lineRule="auto"/>
              <w:jc w:val="center"/>
              <w:rPr>
                <w:color w:val="FFFFFF" w:themeColor="background1"/>
              </w:rPr>
            </w:pPr>
            <w:r>
              <w:rPr>
                <w:color w:val="FFFFFF" w:themeColor="background1"/>
              </w:rPr>
              <w:t>Fortaleza y oportunidad</w:t>
            </w:r>
          </w:p>
        </w:tc>
      </w:tr>
      <w:tr w:rsidR="002E4938" w14:paraId="323B2E7C" w14:textId="77777777" w:rsidTr="0095068E">
        <w:trPr>
          <w:trHeight w:val="1701"/>
        </w:trPr>
        <w:tc>
          <w:tcPr>
            <w:tcW w:w="1601" w:type="pct"/>
            <w:shd w:val="clear" w:color="auto" w:fill="F2F2F2" w:themeFill="background1" w:themeFillShade="F2"/>
            <w:vAlign w:val="center"/>
          </w:tcPr>
          <w:p w14:paraId="161839E3" w14:textId="77777777" w:rsidR="002E4938" w:rsidRPr="006716DA" w:rsidRDefault="002E4938" w:rsidP="00593E55">
            <w:pPr>
              <w:spacing w:after="0" w:line="240" w:lineRule="auto"/>
              <w:rPr>
                <w:sz w:val="20"/>
                <w:szCs w:val="20"/>
              </w:rPr>
            </w:pPr>
            <w:bookmarkStart w:id="30" w:name="_Hlk141289832"/>
            <w:r w:rsidRPr="006716DA">
              <w:rPr>
                <w:sz w:val="20"/>
                <w:szCs w:val="20"/>
              </w:rPr>
              <w:t>Diseño</w:t>
            </w:r>
          </w:p>
        </w:tc>
        <w:tc>
          <w:tcPr>
            <w:tcW w:w="3399" w:type="pct"/>
          </w:tcPr>
          <w:p w14:paraId="72D6D7C9" w14:textId="1CB02DBD" w:rsidR="002E4938" w:rsidRDefault="002E4938" w:rsidP="00593E55">
            <w:pPr>
              <w:pStyle w:val="Prrafodelista"/>
              <w:numPr>
                <w:ilvl w:val="0"/>
                <w:numId w:val="69"/>
              </w:numPr>
              <w:spacing w:after="0" w:line="240" w:lineRule="auto"/>
              <w:rPr>
                <w:sz w:val="20"/>
                <w:szCs w:val="20"/>
              </w:rPr>
            </w:pPr>
            <w:r w:rsidRPr="002E4938">
              <w:rPr>
                <w:sz w:val="20"/>
                <w:szCs w:val="20"/>
              </w:rPr>
              <w:t xml:space="preserve">Existe el ACUERDO número 31/12/21 por el que se emiten las Reglas de Operación (ROP) del Programa Nacional de </w:t>
            </w:r>
            <w:proofErr w:type="gramStart"/>
            <w:r w:rsidRPr="002E4938">
              <w:rPr>
                <w:sz w:val="20"/>
                <w:szCs w:val="20"/>
              </w:rPr>
              <w:t>Inglés</w:t>
            </w:r>
            <w:proofErr w:type="gramEnd"/>
            <w:r w:rsidRPr="002E4938">
              <w:rPr>
                <w:sz w:val="20"/>
                <w:szCs w:val="20"/>
              </w:rPr>
              <w:t xml:space="preserve"> para el ejercicio fiscal 2022</w:t>
            </w:r>
            <w:r>
              <w:rPr>
                <w:sz w:val="20"/>
                <w:szCs w:val="20"/>
              </w:rPr>
              <w:t>.</w:t>
            </w:r>
          </w:p>
          <w:p w14:paraId="2DD766C8" w14:textId="64CE9881" w:rsidR="004F76CB" w:rsidRDefault="004F76CB" w:rsidP="004F76CB">
            <w:pPr>
              <w:pStyle w:val="Prrafodelista"/>
              <w:numPr>
                <w:ilvl w:val="0"/>
                <w:numId w:val="69"/>
              </w:numPr>
              <w:spacing w:after="0" w:line="240" w:lineRule="auto"/>
              <w:rPr>
                <w:sz w:val="20"/>
                <w:szCs w:val="20"/>
              </w:rPr>
            </w:pPr>
            <w:r>
              <w:rPr>
                <w:sz w:val="20"/>
                <w:szCs w:val="20"/>
              </w:rPr>
              <w:t>S</w:t>
            </w:r>
            <w:r w:rsidRPr="004F76CB">
              <w:rPr>
                <w:sz w:val="20"/>
                <w:szCs w:val="20"/>
              </w:rPr>
              <w:t xml:space="preserve">e cuenta con la carta compromiso única que, de conformidad con las ROP, es necesario entregar a la Subsecretaría de </w:t>
            </w:r>
            <w:r w:rsidRPr="004F76CB">
              <w:rPr>
                <w:sz w:val="20"/>
                <w:szCs w:val="20"/>
              </w:rPr>
              <w:lastRenderedPageBreak/>
              <w:t>Educación Básica, más tardar el último día hábil del mes de febrero de 2022</w:t>
            </w:r>
            <w:r>
              <w:rPr>
                <w:sz w:val="20"/>
                <w:szCs w:val="20"/>
              </w:rPr>
              <w:t>.</w:t>
            </w:r>
          </w:p>
          <w:p w14:paraId="64BD6BB8" w14:textId="7F630B49" w:rsidR="004F76CB" w:rsidRDefault="004F76CB" w:rsidP="004F76CB">
            <w:pPr>
              <w:pStyle w:val="Prrafodelista"/>
              <w:numPr>
                <w:ilvl w:val="0"/>
                <w:numId w:val="69"/>
              </w:numPr>
              <w:spacing w:after="0" w:line="240" w:lineRule="auto"/>
              <w:rPr>
                <w:sz w:val="20"/>
                <w:szCs w:val="20"/>
              </w:rPr>
            </w:pPr>
            <w:r>
              <w:rPr>
                <w:sz w:val="20"/>
                <w:szCs w:val="20"/>
              </w:rPr>
              <w:t>E</w:t>
            </w:r>
            <w:r w:rsidRPr="004F76CB">
              <w:rPr>
                <w:sz w:val="20"/>
                <w:szCs w:val="20"/>
              </w:rPr>
              <w:t>l PRONI cuenta con el Convenio Marco donde se sujeta a las ROP a cargo de la Subsecretaría de Educación Básica</w:t>
            </w:r>
            <w:r>
              <w:rPr>
                <w:sz w:val="20"/>
                <w:szCs w:val="20"/>
              </w:rPr>
              <w:t>.</w:t>
            </w:r>
          </w:p>
          <w:p w14:paraId="38899D3E" w14:textId="1EAF1582" w:rsidR="00292DE5" w:rsidRDefault="00292DE5" w:rsidP="00292DE5">
            <w:pPr>
              <w:pStyle w:val="Prrafodelista"/>
              <w:numPr>
                <w:ilvl w:val="0"/>
                <w:numId w:val="69"/>
              </w:numPr>
              <w:spacing w:after="0" w:line="240" w:lineRule="auto"/>
              <w:rPr>
                <w:sz w:val="20"/>
                <w:szCs w:val="20"/>
              </w:rPr>
            </w:pPr>
            <w:r>
              <w:rPr>
                <w:sz w:val="20"/>
                <w:szCs w:val="20"/>
              </w:rPr>
              <w:t xml:space="preserve">Se retoma el </w:t>
            </w:r>
            <w:r w:rsidRPr="002E4938">
              <w:rPr>
                <w:sz w:val="20"/>
                <w:szCs w:val="20"/>
              </w:rPr>
              <w:t>diagnóstico del problema que atiende el programa</w:t>
            </w:r>
            <w:r>
              <w:rPr>
                <w:sz w:val="20"/>
                <w:szCs w:val="20"/>
              </w:rPr>
              <w:t xml:space="preserve"> del PED 2022 – 2027.</w:t>
            </w:r>
          </w:p>
          <w:p w14:paraId="5F0CF8B4" w14:textId="77777777" w:rsidR="002E4938" w:rsidRPr="00316E75" w:rsidRDefault="002E4938" w:rsidP="00593E55">
            <w:pPr>
              <w:pStyle w:val="Prrafodelista"/>
              <w:numPr>
                <w:ilvl w:val="0"/>
                <w:numId w:val="69"/>
              </w:numPr>
              <w:spacing w:after="0" w:line="240" w:lineRule="auto"/>
              <w:rPr>
                <w:sz w:val="20"/>
                <w:szCs w:val="20"/>
              </w:rPr>
            </w:pPr>
            <w:r w:rsidRPr="00316E75">
              <w:rPr>
                <w:sz w:val="20"/>
                <w:szCs w:val="20"/>
              </w:rPr>
              <w:t>El programa se encuentra alineado al Plan Nacional de Desarrollo (PND) 2019 – 2024 y al Programa Sectorial de Educación (PSE) 2020 – 2024.</w:t>
            </w:r>
          </w:p>
          <w:p w14:paraId="6513DD59" w14:textId="77777777" w:rsidR="002E4938" w:rsidRDefault="002E4938" w:rsidP="00593E55">
            <w:pPr>
              <w:pStyle w:val="Prrafodelista"/>
              <w:numPr>
                <w:ilvl w:val="0"/>
                <w:numId w:val="69"/>
              </w:numPr>
              <w:spacing w:after="0" w:line="240" w:lineRule="auto"/>
              <w:rPr>
                <w:sz w:val="20"/>
                <w:szCs w:val="20"/>
              </w:rPr>
            </w:pPr>
            <w:r>
              <w:rPr>
                <w:sz w:val="20"/>
                <w:szCs w:val="20"/>
              </w:rPr>
              <w:t>E</w:t>
            </w:r>
            <w:r w:rsidRPr="002E4938">
              <w:rPr>
                <w:sz w:val="20"/>
                <w:szCs w:val="20"/>
              </w:rPr>
              <w:t>l programa se encuentra alineado al Plan Estatal de Desarrollo (PED) 2022 – 2027</w:t>
            </w:r>
            <w:r>
              <w:rPr>
                <w:sz w:val="20"/>
                <w:szCs w:val="20"/>
              </w:rPr>
              <w:t xml:space="preserve"> y al </w:t>
            </w:r>
            <w:r w:rsidRPr="002E4938">
              <w:rPr>
                <w:sz w:val="20"/>
                <w:szCs w:val="20"/>
              </w:rPr>
              <w:t>Programa Sectorial de Educación 2022 – 2027</w:t>
            </w:r>
            <w:r>
              <w:rPr>
                <w:sz w:val="20"/>
                <w:szCs w:val="20"/>
              </w:rPr>
              <w:t>.</w:t>
            </w:r>
          </w:p>
          <w:p w14:paraId="1AA78382" w14:textId="77777777" w:rsidR="002E4938" w:rsidRDefault="002E4938" w:rsidP="00593E55">
            <w:pPr>
              <w:pStyle w:val="Prrafodelista"/>
              <w:numPr>
                <w:ilvl w:val="0"/>
                <w:numId w:val="69"/>
              </w:numPr>
              <w:spacing w:after="0" w:line="240" w:lineRule="auto"/>
              <w:rPr>
                <w:sz w:val="20"/>
                <w:szCs w:val="20"/>
              </w:rPr>
            </w:pPr>
            <w:r>
              <w:rPr>
                <w:sz w:val="20"/>
                <w:szCs w:val="20"/>
              </w:rPr>
              <w:t>E</w:t>
            </w:r>
            <w:r w:rsidRPr="002E4938">
              <w:rPr>
                <w:sz w:val="20"/>
                <w:szCs w:val="20"/>
              </w:rPr>
              <w:t>l programa se encuentra alineado</w:t>
            </w:r>
            <w:r>
              <w:rPr>
                <w:sz w:val="20"/>
                <w:szCs w:val="20"/>
              </w:rPr>
              <w:t xml:space="preserve"> a los ODS de la Agenda 2030.</w:t>
            </w:r>
          </w:p>
          <w:p w14:paraId="65E9BC7D" w14:textId="77777777" w:rsidR="002E4938" w:rsidRDefault="002E4938" w:rsidP="00593E55">
            <w:pPr>
              <w:pStyle w:val="Prrafodelista"/>
              <w:numPr>
                <w:ilvl w:val="0"/>
                <w:numId w:val="69"/>
              </w:numPr>
              <w:spacing w:after="0" w:line="240" w:lineRule="auto"/>
              <w:rPr>
                <w:sz w:val="20"/>
                <w:szCs w:val="20"/>
              </w:rPr>
            </w:pPr>
            <w:r>
              <w:rPr>
                <w:sz w:val="20"/>
                <w:szCs w:val="20"/>
              </w:rPr>
              <w:t xml:space="preserve">El programa cuenta con una </w:t>
            </w:r>
            <w:r w:rsidRPr="002E4938">
              <w:rPr>
                <w:sz w:val="20"/>
                <w:szCs w:val="20"/>
              </w:rPr>
              <w:t>MIR</w:t>
            </w:r>
            <w:r>
              <w:rPr>
                <w:sz w:val="20"/>
                <w:szCs w:val="20"/>
              </w:rPr>
              <w:t>.</w:t>
            </w:r>
          </w:p>
          <w:p w14:paraId="5EAEF462" w14:textId="77777777" w:rsidR="002E4938" w:rsidRDefault="002E4938" w:rsidP="00593E55">
            <w:pPr>
              <w:pStyle w:val="Prrafodelista"/>
              <w:numPr>
                <w:ilvl w:val="0"/>
                <w:numId w:val="69"/>
              </w:numPr>
              <w:spacing w:after="0" w:line="240" w:lineRule="auto"/>
              <w:rPr>
                <w:sz w:val="20"/>
                <w:szCs w:val="20"/>
              </w:rPr>
            </w:pPr>
            <w:r w:rsidRPr="002E4938">
              <w:rPr>
                <w:sz w:val="20"/>
                <w:szCs w:val="20"/>
              </w:rPr>
              <w:t>Las fichas técnicas de los indicadores cuentan con Nombre, Definición, Método de cálculo, Unidad de Medida, Frecuencia de Medición, Línea base, Metas y Comportamiento del indicador</w:t>
            </w:r>
            <w:r>
              <w:rPr>
                <w:sz w:val="20"/>
                <w:szCs w:val="20"/>
              </w:rPr>
              <w:t>.</w:t>
            </w:r>
          </w:p>
          <w:p w14:paraId="6BAE7FC8" w14:textId="31EB9BFC" w:rsidR="00292DE5" w:rsidRDefault="00292DE5" w:rsidP="00292DE5">
            <w:pPr>
              <w:pStyle w:val="Prrafodelista"/>
              <w:numPr>
                <w:ilvl w:val="0"/>
                <w:numId w:val="69"/>
              </w:numPr>
              <w:spacing w:after="0" w:line="240" w:lineRule="auto"/>
              <w:rPr>
                <w:sz w:val="20"/>
                <w:szCs w:val="20"/>
              </w:rPr>
            </w:pPr>
            <w:r>
              <w:rPr>
                <w:sz w:val="20"/>
                <w:szCs w:val="20"/>
              </w:rPr>
              <w:t>Se</w:t>
            </w:r>
            <w:r w:rsidRPr="002E4938">
              <w:rPr>
                <w:sz w:val="20"/>
                <w:szCs w:val="20"/>
              </w:rPr>
              <w:t xml:space="preserve"> cuenta con un padrón de beneficiarios</w:t>
            </w:r>
            <w:r>
              <w:rPr>
                <w:sz w:val="20"/>
                <w:szCs w:val="20"/>
              </w:rPr>
              <w:t xml:space="preserve"> y con una base de datos de los centros de trabajo.</w:t>
            </w:r>
          </w:p>
          <w:p w14:paraId="6B4ADE33" w14:textId="16316496" w:rsidR="00292DE5" w:rsidRPr="006716DA" w:rsidRDefault="00292DE5" w:rsidP="00292DE5">
            <w:pPr>
              <w:pStyle w:val="Prrafodelista"/>
              <w:numPr>
                <w:ilvl w:val="0"/>
                <w:numId w:val="69"/>
              </w:numPr>
              <w:spacing w:after="0" w:line="240" w:lineRule="auto"/>
              <w:rPr>
                <w:sz w:val="20"/>
                <w:szCs w:val="20"/>
              </w:rPr>
            </w:pPr>
            <w:r>
              <w:rPr>
                <w:sz w:val="20"/>
                <w:szCs w:val="20"/>
              </w:rPr>
              <w:t>E</w:t>
            </w:r>
            <w:r w:rsidRPr="002E4938">
              <w:rPr>
                <w:sz w:val="20"/>
                <w:szCs w:val="20"/>
              </w:rPr>
              <w:t>s posible identificar los elementos del resumen narrativo de la MIR.</w:t>
            </w:r>
          </w:p>
        </w:tc>
      </w:tr>
      <w:tr w:rsidR="002E4938" w14:paraId="08B99875" w14:textId="77777777" w:rsidTr="0095068E">
        <w:trPr>
          <w:trHeight w:val="2381"/>
        </w:trPr>
        <w:tc>
          <w:tcPr>
            <w:tcW w:w="1601" w:type="pct"/>
            <w:shd w:val="clear" w:color="auto" w:fill="F2F2F2" w:themeFill="background1" w:themeFillShade="F2"/>
            <w:vAlign w:val="center"/>
          </w:tcPr>
          <w:p w14:paraId="23732171" w14:textId="77777777" w:rsidR="002E4938" w:rsidRPr="006716DA" w:rsidRDefault="002E4938" w:rsidP="00593E55">
            <w:pPr>
              <w:spacing w:after="0" w:line="240" w:lineRule="auto"/>
              <w:rPr>
                <w:sz w:val="20"/>
                <w:szCs w:val="20"/>
              </w:rPr>
            </w:pPr>
            <w:r w:rsidRPr="006716DA">
              <w:rPr>
                <w:sz w:val="20"/>
                <w:szCs w:val="20"/>
              </w:rPr>
              <w:lastRenderedPageBreak/>
              <w:t>Planeación y orientación a resultados</w:t>
            </w:r>
          </w:p>
        </w:tc>
        <w:tc>
          <w:tcPr>
            <w:tcW w:w="3399" w:type="pct"/>
          </w:tcPr>
          <w:p w14:paraId="2226BF69" w14:textId="77777777" w:rsidR="002E4938" w:rsidRDefault="002E4938" w:rsidP="00593E55">
            <w:pPr>
              <w:pStyle w:val="Prrafodelista"/>
              <w:numPr>
                <w:ilvl w:val="0"/>
                <w:numId w:val="69"/>
              </w:numPr>
              <w:spacing w:after="0" w:line="240" w:lineRule="auto"/>
              <w:rPr>
                <w:sz w:val="20"/>
                <w:szCs w:val="20"/>
              </w:rPr>
            </w:pPr>
            <w:r w:rsidRPr="002E4938">
              <w:rPr>
                <w:sz w:val="20"/>
                <w:szCs w:val="20"/>
              </w:rPr>
              <w:t>A través de las ROP del programa, se justifica su contribución a los objetivos del programa sectorial y nacional. Además, se especifica en un apartado cuales son las características de los apoyos (tipo y monto) que el programa otorga</w:t>
            </w:r>
            <w:r>
              <w:rPr>
                <w:sz w:val="20"/>
                <w:szCs w:val="20"/>
              </w:rPr>
              <w:t>.</w:t>
            </w:r>
          </w:p>
          <w:p w14:paraId="20A91BDE" w14:textId="77777777" w:rsidR="002E4938" w:rsidRDefault="002E4938" w:rsidP="00593E55">
            <w:pPr>
              <w:pStyle w:val="Prrafodelista"/>
              <w:numPr>
                <w:ilvl w:val="0"/>
                <w:numId w:val="69"/>
              </w:numPr>
              <w:spacing w:after="0" w:line="240" w:lineRule="auto"/>
              <w:rPr>
                <w:sz w:val="20"/>
                <w:szCs w:val="20"/>
              </w:rPr>
            </w:pPr>
            <w:r w:rsidRPr="002E4938">
              <w:rPr>
                <w:sz w:val="20"/>
                <w:szCs w:val="20"/>
              </w:rPr>
              <w:t>La MIR del programa es oportuna, es pertinente respecto de su gestión, es decir, permite medir los indicadores de Actividades y Componentes y es confiable</w:t>
            </w:r>
            <w:r>
              <w:rPr>
                <w:sz w:val="20"/>
                <w:szCs w:val="20"/>
              </w:rPr>
              <w:t>.</w:t>
            </w:r>
          </w:p>
          <w:p w14:paraId="20416B2E" w14:textId="584C70B2" w:rsidR="000B253B" w:rsidRPr="000B253B" w:rsidRDefault="000B253B" w:rsidP="000B253B">
            <w:pPr>
              <w:pStyle w:val="Prrafodelista"/>
              <w:numPr>
                <w:ilvl w:val="0"/>
                <w:numId w:val="69"/>
              </w:numPr>
              <w:spacing w:after="0" w:line="240" w:lineRule="auto"/>
              <w:rPr>
                <w:sz w:val="20"/>
                <w:szCs w:val="20"/>
              </w:rPr>
            </w:pPr>
            <w:r>
              <w:rPr>
                <w:sz w:val="20"/>
                <w:szCs w:val="20"/>
              </w:rPr>
              <w:t>E</w:t>
            </w:r>
            <w:r w:rsidRPr="002E4938">
              <w:rPr>
                <w:sz w:val="20"/>
                <w:szCs w:val="20"/>
              </w:rPr>
              <w:t>xiste un Plan Anual de Trabajo</w:t>
            </w:r>
            <w:r>
              <w:rPr>
                <w:sz w:val="20"/>
                <w:szCs w:val="20"/>
              </w:rPr>
              <w:t>.</w:t>
            </w:r>
          </w:p>
        </w:tc>
      </w:tr>
      <w:tr w:rsidR="002E4938" w14:paraId="689296E6" w14:textId="77777777" w:rsidTr="0095068E">
        <w:trPr>
          <w:trHeight w:val="1814"/>
        </w:trPr>
        <w:tc>
          <w:tcPr>
            <w:tcW w:w="1601" w:type="pct"/>
            <w:shd w:val="clear" w:color="auto" w:fill="F2F2F2" w:themeFill="background1" w:themeFillShade="F2"/>
            <w:vAlign w:val="center"/>
          </w:tcPr>
          <w:p w14:paraId="531A84B0" w14:textId="77777777" w:rsidR="002E4938" w:rsidRPr="006716DA" w:rsidRDefault="002E4938" w:rsidP="00593E55">
            <w:pPr>
              <w:spacing w:after="0" w:line="240" w:lineRule="auto"/>
              <w:rPr>
                <w:sz w:val="20"/>
                <w:szCs w:val="20"/>
              </w:rPr>
            </w:pPr>
            <w:r w:rsidRPr="006716DA">
              <w:rPr>
                <w:sz w:val="20"/>
                <w:szCs w:val="20"/>
              </w:rPr>
              <w:t>Cobertura y focalización</w:t>
            </w:r>
          </w:p>
        </w:tc>
        <w:tc>
          <w:tcPr>
            <w:tcW w:w="3399" w:type="pct"/>
          </w:tcPr>
          <w:p w14:paraId="25BCBF27" w14:textId="34A9BE62" w:rsidR="002E4938" w:rsidRDefault="000B253B" w:rsidP="000B253B">
            <w:pPr>
              <w:pStyle w:val="Prrafodelista"/>
              <w:numPr>
                <w:ilvl w:val="0"/>
                <w:numId w:val="69"/>
              </w:numPr>
              <w:spacing w:after="0" w:line="240" w:lineRule="auto"/>
              <w:rPr>
                <w:sz w:val="20"/>
                <w:szCs w:val="20"/>
              </w:rPr>
            </w:pPr>
            <w:r>
              <w:rPr>
                <w:sz w:val="20"/>
                <w:szCs w:val="20"/>
              </w:rPr>
              <w:t>Se cuenta con la ROP,</w:t>
            </w:r>
            <w:r w:rsidR="004C742C" w:rsidRPr="004C742C">
              <w:rPr>
                <w:sz w:val="20"/>
                <w:szCs w:val="20"/>
              </w:rPr>
              <w:t xml:space="preserve"> la MIR del programa</w:t>
            </w:r>
            <w:r>
              <w:rPr>
                <w:sz w:val="20"/>
                <w:szCs w:val="20"/>
              </w:rPr>
              <w:t xml:space="preserve">, </w:t>
            </w:r>
            <w:r w:rsidRPr="000B253B">
              <w:rPr>
                <w:sz w:val="20"/>
                <w:szCs w:val="20"/>
              </w:rPr>
              <w:t xml:space="preserve">las fichas técnicas </w:t>
            </w:r>
            <w:r>
              <w:rPr>
                <w:sz w:val="20"/>
                <w:szCs w:val="20"/>
              </w:rPr>
              <w:t xml:space="preserve">y el </w:t>
            </w:r>
            <w:r w:rsidRPr="000B253B">
              <w:rPr>
                <w:sz w:val="20"/>
                <w:szCs w:val="20"/>
              </w:rPr>
              <w:t>Plan Anual de Trabajo (PAT)</w:t>
            </w:r>
            <w:r w:rsidR="004C742C">
              <w:rPr>
                <w:sz w:val="20"/>
                <w:szCs w:val="20"/>
              </w:rPr>
              <w:t>.</w:t>
            </w:r>
          </w:p>
          <w:p w14:paraId="5BA874B8" w14:textId="25DAF3A2" w:rsidR="004C742C" w:rsidRPr="006716DA" w:rsidRDefault="004C742C" w:rsidP="00593E55">
            <w:pPr>
              <w:pStyle w:val="Prrafodelista"/>
              <w:numPr>
                <w:ilvl w:val="0"/>
                <w:numId w:val="69"/>
              </w:numPr>
              <w:spacing w:after="0" w:line="240" w:lineRule="auto"/>
              <w:rPr>
                <w:sz w:val="20"/>
                <w:szCs w:val="20"/>
              </w:rPr>
            </w:pPr>
            <w:r w:rsidRPr="004C742C">
              <w:rPr>
                <w:sz w:val="20"/>
                <w:szCs w:val="20"/>
              </w:rPr>
              <w:t>En el ejercicio fiscal 2022, se tenía como población potencial a 367,431 alumnos, como población objetivo a 119,328 alumnos y se logró atender a 121,141 alumnos. Por lo tanto, se obtuvo una cobertura del 100%.</w:t>
            </w:r>
          </w:p>
        </w:tc>
      </w:tr>
    </w:tbl>
    <w:p w14:paraId="2682C754" w14:textId="77777777" w:rsidR="0095068E" w:rsidRDefault="0095068E"/>
    <w:tbl>
      <w:tblPr>
        <w:tblStyle w:val="Tablaconcuadrcula"/>
        <w:tblW w:w="5006"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830"/>
        <w:gridCol w:w="6009"/>
      </w:tblGrid>
      <w:tr w:rsidR="0095068E" w:rsidRPr="00D37EED" w14:paraId="1CD18112" w14:textId="77777777" w:rsidTr="00037783">
        <w:trPr>
          <w:trHeight w:val="680"/>
          <w:tblHeader/>
        </w:trPr>
        <w:tc>
          <w:tcPr>
            <w:tcW w:w="1601" w:type="pct"/>
            <w:shd w:val="clear" w:color="auto" w:fill="404040" w:themeFill="text1" w:themeFillTint="BF"/>
            <w:vAlign w:val="center"/>
          </w:tcPr>
          <w:p w14:paraId="47FBA37F" w14:textId="77777777" w:rsidR="0095068E" w:rsidRPr="00D37EED" w:rsidRDefault="0095068E" w:rsidP="00037783">
            <w:pPr>
              <w:spacing w:after="0" w:line="240" w:lineRule="auto"/>
              <w:jc w:val="center"/>
              <w:rPr>
                <w:color w:val="FFFFFF" w:themeColor="background1"/>
              </w:rPr>
            </w:pPr>
            <w:r w:rsidRPr="00D37EED">
              <w:rPr>
                <w:color w:val="FFFFFF" w:themeColor="background1"/>
              </w:rPr>
              <w:lastRenderedPageBreak/>
              <w:t>Apartado de la evaluación</w:t>
            </w:r>
          </w:p>
        </w:tc>
        <w:tc>
          <w:tcPr>
            <w:tcW w:w="3399" w:type="pct"/>
            <w:shd w:val="clear" w:color="auto" w:fill="404040" w:themeFill="text1" w:themeFillTint="BF"/>
            <w:vAlign w:val="center"/>
          </w:tcPr>
          <w:p w14:paraId="1BBC2B30" w14:textId="77777777" w:rsidR="0095068E" w:rsidRPr="00D37EED" w:rsidRDefault="0095068E" w:rsidP="00037783">
            <w:pPr>
              <w:spacing w:after="0" w:line="240" w:lineRule="auto"/>
              <w:jc w:val="center"/>
              <w:rPr>
                <w:color w:val="FFFFFF" w:themeColor="background1"/>
              </w:rPr>
            </w:pPr>
            <w:r>
              <w:rPr>
                <w:color w:val="FFFFFF" w:themeColor="background1"/>
              </w:rPr>
              <w:t>Fortaleza y oportunidad</w:t>
            </w:r>
          </w:p>
        </w:tc>
      </w:tr>
      <w:tr w:rsidR="002E4938" w14:paraId="1D45727F" w14:textId="77777777" w:rsidTr="0095068E">
        <w:trPr>
          <w:trHeight w:val="140"/>
        </w:trPr>
        <w:tc>
          <w:tcPr>
            <w:tcW w:w="1601" w:type="pct"/>
            <w:shd w:val="clear" w:color="auto" w:fill="F2F2F2" w:themeFill="background1" w:themeFillShade="F2"/>
            <w:vAlign w:val="center"/>
          </w:tcPr>
          <w:p w14:paraId="5AB3F083" w14:textId="77777777" w:rsidR="002E4938" w:rsidRPr="006716DA" w:rsidRDefault="002E4938" w:rsidP="00593E55">
            <w:pPr>
              <w:spacing w:after="0" w:line="240" w:lineRule="auto"/>
              <w:rPr>
                <w:sz w:val="20"/>
                <w:szCs w:val="20"/>
              </w:rPr>
            </w:pPr>
            <w:r w:rsidRPr="006716DA">
              <w:rPr>
                <w:sz w:val="20"/>
                <w:szCs w:val="20"/>
              </w:rPr>
              <w:t>Operación</w:t>
            </w:r>
          </w:p>
        </w:tc>
        <w:tc>
          <w:tcPr>
            <w:tcW w:w="3399" w:type="pct"/>
          </w:tcPr>
          <w:p w14:paraId="381AD7D7" w14:textId="77777777" w:rsidR="002E4938" w:rsidRDefault="004C742C" w:rsidP="00593E55">
            <w:pPr>
              <w:pStyle w:val="Prrafodelista"/>
              <w:numPr>
                <w:ilvl w:val="0"/>
                <w:numId w:val="69"/>
              </w:numPr>
              <w:spacing w:after="0" w:line="240" w:lineRule="auto"/>
              <w:rPr>
                <w:sz w:val="20"/>
                <w:szCs w:val="20"/>
              </w:rPr>
            </w:pPr>
            <w:r>
              <w:rPr>
                <w:sz w:val="20"/>
                <w:szCs w:val="20"/>
              </w:rPr>
              <w:t>Se cuenta con el Diagrama de Flujo del programa.</w:t>
            </w:r>
          </w:p>
          <w:p w14:paraId="21B94D73" w14:textId="77777777" w:rsidR="004C742C" w:rsidRDefault="004C742C" w:rsidP="00593E55">
            <w:pPr>
              <w:pStyle w:val="Prrafodelista"/>
              <w:numPr>
                <w:ilvl w:val="0"/>
                <w:numId w:val="69"/>
              </w:numPr>
              <w:spacing w:after="0" w:line="240" w:lineRule="auto"/>
              <w:rPr>
                <w:sz w:val="20"/>
                <w:szCs w:val="20"/>
              </w:rPr>
            </w:pPr>
            <w:r w:rsidRPr="004C742C">
              <w:rPr>
                <w:sz w:val="20"/>
                <w:szCs w:val="20"/>
              </w:rPr>
              <w:t xml:space="preserve">La unidad responsable argumentó que sólo se cuenta con un formato de </w:t>
            </w:r>
            <w:r>
              <w:rPr>
                <w:sz w:val="20"/>
                <w:szCs w:val="20"/>
              </w:rPr>
              <w:t>s</w:t>
            </w:r>
            <w:r w:rsidRPr="004C742C">
              <w:rPr>
                <w:sz w:val="20"/>
                <w:szCs w:val="20"/>
              </w:rPr>
              <w:t>olicitud de apoyo con formato libre por parte de las escuelas</w:t>
            </w:r>
            <w:r>
              <w:rPr>
                <w:sz w:val="20"/>
                <w:szCs w:val="20"/>
              </w:rPr>
              <w:t>.</w:t>
            </w:r>
          </w:p>
          <w:p w14:paraId="790A356F" w14:textId="77777777" w:rsidR="004C742C" w:rsidRDefault="004C742C" w:rsidP="00593E55">
            <w:pPr>
              <w:pStyle w:val="Prrafodelista"/>
              <w:numPr>
                <w:ilvl w:val="0"/>
                <w:numId w:val="69"/>
              </w:numPr>
              <w:spacing w:after="0" w:line="240" w:lineRule="auto"/>
              <w:rPr>
                <w:sz w:val="20"/>
                <w:szCs w:val="20"/>
              </w:rPr>
            </w:pPr>
            <w:r w:rsidRPr="004C742C">
              <w:rPr>
                <w:sz w:val="20"/>
                <w:szCs w:val="20"/>
              </w:rPr>
              <w:t>En las ROP se identifican los requisitos y el procedimiento de selección de la población beneficiaria.</w:t>
            </w:r>
          </w:p>
          <w:p w14:paraId="3BA63C60" w14:textId="77777777" w:rsidR="004C742C" w:rsidRDefault="004C742C" w:rsidP="00593E55">
            <w:pPr>
              <w:pStyle w:val="Prrafodelista"/>
              <w:numPr>
                <w:ilvl w:val="0"/>
                <w:numId w:val="69"/>
              </w:numPr>
              <w:spacing w:after="0" w:line="240" w:lineRule="auto"/>
              <w:rPr>
                <w:sz w:val="20"/>
                <w:szCs w:val="20"/>
              </w:rPr>
            </w:pPr>
            <w:r w:rsidRPr="004C742C">
              <w:rPr>
                <w:sz w:val="20"/>
                <w:szCs w:val="20"/>
              </w:rPr>
              <w:t>El programa identifica y cuantifica los gastos en los que incurre para generar los servicios que ofrece</w:t>
            </w:r>
            <w:r>
              <w:rPr>
                <w:sz w:val="20"/>
                <w:szCs w:val="20"/>
              </w:rPr>
              <w:t>.</w:t>
            </w:r>
          </w:p>
          <w:p w14:paraId="5AA31CCB" w14:textId="77777777" w:rsidR="004C742C" w:rsidRDefault="004C742C" w:rsidP="00593E55">
            <w:pPr>
              <w:pStyle w:val="Prrafodelista"/>
              <w:numPr>
                <w:ilvl w:val="0"/>
                <w:numId w:val="69"/>
              </w:numPr>
              <w:spacing w:after="0" w:line="240" w:lineRule="auto"/>
              <w:rPr>
                <w:sz w:val="20"/>
                <w:szCs w:val="20"/>
              </w:rPr>
            </w:pPr>
            <w:r w:rsidRPr="004C742C">
              <w:rPr>
                <w:sz w:val="20"/>
                <w:szCs w:val="20"/>
              </w:rPr>
              <w:t>Se obtuvieron porcentajes desde 0% al 100%</w:t>
            </w:r>
            <w:r>
              <w:rPr>
                <w:sz w:val="20"/>
                <w:szCs w:val="20"/>
              </w:rPr>
              <w:t xml:space="preserve"> en </w:t>
            </w:r>
            <w:r w:rsidRPr="004C742C">
              <w:rPr>
                <w:sz w:val="20"/>
                <w:szCs w:val="20"/>
              </w:rPr>
              <w:t>los indicadores de servicios y de gestión (Actividades y Componentes) y de resultados (Fin y Propósito) de la MIR</w:t>
            </w:r>
            <w:r>
              <w:rPr>
                <w:sz w:val="20"/>
                <w:szCs w:val="20"/>
              </w:rPr>
              <w:t>.</w:t>
            </w:r>
          </w:p>
          <w:p w14:paraId="381F6FB6" w14:textId="77777777" w:rsidR="004C742C" w:rsidRDefault="004C742C" w:rsidP="00593E55">
            <w:pPr>
              <w:pStyle w:val="Prrafodelista"/>
              <w:numPr>
                <w:ilvl w:val="0"/>
                <w:numId w:val="69"/>
              </w:numPr>
              <w:spacing w:after="0" w:line="240" w:lineRule="auto"/>
              <w:rPr>
                <w:sz w:val="20"/>
                <w:szCs w:val="20"/>
              </w:rPr>
            </w:pPr>
            <w:r w:rsidRPr="004C742C">
              <w:rPr>
                <w:sz w:val="20"/>
                <w:szCs w:val="20"/>
              </w:rPr>
              <w:t>A través de la Plataforma Nacional de Transparencia se reciben y se dan trámite a las solicitudes de acceso a la información acorde a lo establecido en la normatividad aplicable.</w:t>
            </w:r>
          </w:p>
          <w:p w14:paraId="4928824B" w14:textId="50CBB801" w:rsidR="000B253B" w:rsidRDefault="000B253B" w:rsidP="000B253B">
            <w:pPr>
              <w:pStyle w:val="Prrafodelista"/>
              <w:numPr>
                <w:ilvl w:val="0"/>
                <w:numId w:val="69"/>
              </w:numPr>
              <w:spacing w:after="0" w:line="240" w:lineRule="auto"/>
              <w:rPr>
                <w:sz w:val="20"/>
                <w:szCs w:val="20"/>
              </w:rPr>
            </w:pPr>
            <w:r>
              <w:rPr>
                <w:sz w:val="20"/>
                <w:szCs w:val="20"/>
              </w:rPr>
              <w:t>S</w:t>
            </w:r>
            <w:r w:rsidRPr="004C742C">
              <w:rPr>
                <w:sz w:val="20"/>
                <w:szCs w:val="20"/>
              </w:rPr>
              <w:t>e cu</w:t>
            </w:r>
            <w:r>
              <w:rPr>
                <w:sz w:val="20"/>
                <w:szCs w:val="20"/>
              </w:rPr>
              <w:t>e</w:t>
            </w:r>
            <w:r w:rsidRPr="004C742C">
              <w:rPr>
                <w:sz w:val="20"/>
                <w:szCs w:val="20"/>
              </w:rPr>
              <w:t>nta con información sistematizada</w:t>
            </w:r>
            <w:r>
              <w:rPr>
                <w:sz w:val="20"/>
                <w:szCs w:val="20"/>
              </w:rPr>
              <w:t>.</w:t>
            </w:r>
          </w:p>
          <w:p w14:paraId="321B56DB" w14:textId="1DE5AA49" w:rsidR="000B253B" w:rsidRDefault="000B253B" w:rsidP="000B253B">
            <w:pPr>
              <w:pStyle w:val="Prrafodelista"/>
              <w:numPr>
                <w:ilvl w:val="0"/>
                <w:numId w:val="69"/>
              </w:numPr>
              <w:spacing w:after="0" w:line="240" w:lineRule="auto"/>
              <w:rPr>
                <w:sz w:val="20"/>
                <w:szCs w:val="20"/>
              </w:rPr>
            </w:pPr>
            <w:r>
              <w:rPr>
                <w:sz w:val="20"/>
                <w:szCs w:val="20"/>
              </w:rPr>
              <w:t>S</w:t>
            </w:r>
            <w:r w:rsidRPr="004C742C">
              <w:rPr>
                <w:sz w:val="20"/>
                <w:szCs w:val="20"/>
              </w:rPr>
              <w:t>e cuenta con mecanismos documentados para verificar el procedimiento para recibir, registrar y dar trámite a las solicitudes de apoyo</w:t>
            </w:r>
            <w:r>
              <w:rPr>
                <w:sz w:val="20"/>
                <w:szCs w:val="20"/>
              </w:rPr>
              <w:t>.</w:t>
            </w:r>
          </w:p>
          <w:p w14:paraId="5DDFE0B4" w14:textId="4FD12FD7" w:rsidR="000B253B" w:rsidRDefault="000B253B" w:rsidP="000B253B">
            <w:pPr>
              <w:pStyle w:val="Prrafodelista"/>
              <w:numPr>
                <w:ilvl w:val="0"/>
                <w:numId w:val="69"/>
              </w:numPr>
              <w:spacing w:after="0" w:line="240" w:lineRule="auto"/>
              <w:rPr>
                <w:sz w:val="20"/>
                <w:szCs w:val="20"/>
              </w:rPr>
            </w:pPr>
            <w:r>
              <w:rPr>
                <w:sz w:val="20"/>
                <w:szCs w:val="20"/>
              </w:rPr>
              <w:t>S</w:t>
            </w:r>
            <w:r w:rsidRPr="004C742C">
              <w:rPr>
                <w:sz w:val="20"/>
                <w:szCs w:val="20"/>
              </w:rPr>
              <w:t>e cuenta con mecanismos documentados para verificar el procedimiento de selección de beneficiarios y/o proyectos</w:t>
            </w:r>
            <w:r>
              <w:rPr>
                <w:sz w:val="20"/>
                <w:szCs w:val="20"/>
              </w:rPr>
              <w:t>.</w:t>
            </w:r>
          </w:p>
          <w:p w14:paraId="70BC4EBA" w14:textId="277A6E74" w:rsidR="000B253B" w:rsidRDefault="000B253B" w:rsidP="000B253B">
            <w:pPr>
              <w:pStyle w:val="Prrafodelista"/>
              <w:numPr>
                <w:ilvl w:val="0"/>
                <w:numId w:val="69"/>
              </w:numPr>
              <w:spacing w:after="0" w:line="240" w:lineRule="auto"/>
              <w:rPr>
                <w:sz w:val="20"/>
                <w:szCs w:val="20"/>
              </w:rPr>
            </w:pPr>
            <w:r>
              <w:rPr>
                <w:sz w:val="20"/>
                <w:szCs w:val="20"/>
              </w:rPr>
              <w:t>S</w:t>
            </w:r>
            <w:r w:rsidRPr="004C742C">
              <w:rPr>
                <w:sz w:val="20"/>
                <w:szCs w:val="20"/>
              </w:rPr>
              <w:t>e cuenta con mecanismos documentados para verificar el procedimiento de entrega de apoyos a beneficiarios y que tengan las características de la pregunta.</w:t>
            </w:r>
          </w:p>
          <w:p w14:paraId="18EB7DCA" w14:textId="05451584" w:rsidR="000B253B" w:rsidRPr="000B253B" w:rsidRDefault="000B253B" w:rsidP="000B253B">
            <w:pPr>
              <w:pStyle w:val="Prrafodelista"/>
              <w:numPr>
                <w:ilvl w:val="0"/>
                <w:numId w:val="69"/>
              </w:numPr>
              <w:spacing w:after="0" w:line="240" w:lineRule="auto"/>
              <w:rPr>
                <w:sz w:val="20"/>
                <w:szCs w:val="20"/>
              </w:rPr>
            </w:pPr>
            <w:r w:rsidRPr="000B253B">
              <w:rPr>
                <w:sz w:val="20"/>
                <w:szCs w:val="20"/>
              </w:rPr>
              <w:t>Se disponen de las ROP 2022, donde se asientan los criterios de ejecución de las acciones como: capacitaciones de asesores externos especializados y cer</w:t>
            </w:r>
            <w:r>
              <w:rPr>
                <w:sz w:val="20"/>
                <w:szCs w:val="20"/>
              </w:rPr>
              <w:t>tificación de docentes y alumnos.</w:t>
            </w:r>
          </w:p>
        </w:tc>
      </w:tr>
      <w:tr w:rsidR="002E4938" w14:paraId="717D91E9" w14:textId="77777777" w:rsidTr="0095068E">
        <w:trPr>
          <w:trHeight w:val="427"/>
        </w:trPr>
        <w:tc>
          <w:tcPr>
            <w:tcW w:w="1601" w:type="pct"/>
            <w:shd w:val="clear" w:color="auto" w:fill="F2F2F2" w:themeFill="background1" w:themeFillShade="F2"/>
            <w:vAlign w:val="center"/>
          </w:tcPr>
          <w:p w14:paraId="0C4629E3" w14:textId="77777777" w:rsidR="002E4938" w:rsidRPr="006716DA" w:rsidRDefault="002E4938" w:rsidP="00593E55">
            <w:pPr>
              <w:spacing w:after="0" w:line="240" w:lineRule="auto"/>
              <w:rPr>
                <w:sz w:val="20"/>
                <w:szCs w:val="20"/>
              </w:rPr>
            </w:pPr>
            <w:r w:rsidRPr="006716DA">
              <w:rPr>
                <w:sz w:val="20"/>
                <w:szCs w:val="20"/>
              </w:rPr>
              <w:t>Percepción de la población atendida</w:t>
            </w:r>
          </w:p>
        </w:tc>
        <w:tc>
          <w:tcPr>
            <w:tcW w:w="3399" w:type="pct"/>
            <w:shd w:val="clear" w:color="auto" w:fill="auto"/>
            <w:vAlign w:val="center"/>
          </w:tcPr>
          <w:p w14:paraId="7AC1A255" w14:textId="6D6F6455" w:rsidR="002E4938" w:rsidRPr="004C742C" w:rsidRDefault="004C742C" w:rsidP="004C742C">
            <w:pPr>
              <w:spacing w:after="0" w:line="240" w:lineRule="auto"/>
              <w:jc w:val="center"/>
              <w:rPr>
                <w:sz w:val="20"/>
                <w:szCs w:val="20"/>
              </w:rPr>
            </w:pPr>
            <w:r>
              <w:rPr>
                <w:sz w:val="20"/>
                <w:szCs w:val="20"/>
              </w:rPr>
              <w:t>-</w:t>
            </w:r>
          </w:p>
        </w:tc>
      </w:tr>
      <w:tr w:rsidR="002E4938" w14:paraId="26F6ACC0" w14:textId="77777777" w:rsidTr="0095068E">
        <w:trPr>
          <w:trHeight w:val="72"/>
        </w:trPr>
        <w:tc>
          <w:tcPr>
            <w:tcW w:w="1601" w:type="pct"/>
            <w:shd w:val="clear" w:color="auto" w:fill="F2F2F2" w:themeFill="background1" w:themeFillShade="F2"/>
            <w:vAlign w:val="center"/>
          </w:tcPr>
          <w:p w14:paraId="79537B5F" w14:textId="77777777" w:rsidR="002E4938" w:rsidRPr="006716DA" w:rsidRDefault="002E4938" w:rsidP="00593E55">
            <w:pPr>
              <w:spacing w:after="0" w:line="240" w:lineRule="auto"/>
              <w:rPr>
                <w:sz w:val="20"/>
                <w:szCs w:val="20"/>
              </w:rPr>
            </w:pPr>
            <w:r w:rsidRPr="006716DA">
              <w:rPr>
                <w:sz w:val="20"/>
                <w:szCs w:val="20"/>
              </w:rPr>
              <w:t>Medición de Resultados</w:t>
            </w:r>
          </w:p>
        </w:tc>
        <w:tc>
          <w:tcPr>
            <w:tcW w:w="3399" w:type="pct"/>
          </w:tcPr>
          <w:p w14:paraId="12B0E2BA" w14:textId="0C99ED15" w:rsidR="002E4938" w:rsidRPr="006716DA" w:rsidRDefault="004C742C" w:rsidP="00593E55">
            <w:pPr>
              <w:pStyle w:val="Prrafodelista"/>
              <w:numPr>
                <w:ilvl w:val="0"/>
                <w:numId w:val="69"/>
              </w:numPr>
              <w:spacing w:after="0" w:line="240" w:lineRule="auto"/>
              <w:rPr>
                <w:sz w:val="20"/>
                <w:szCs w:val="20"/>
              </w:rPr>
            </w:pPr>
            <w:r w:rsidRPr="004C742C">
              <w:rPr>
                <w:sz w:val="20"/>
                <w:szCs w:val="20"/>
              </w:rPr>
              <w:t>En el ejercicio fiscal 2022 lo indicadores del Fin y Propósito obtuvieron un 100% de cumplimiento de su meta</w:t>
            </w:r>
            <w:r>
              <w:rPr>
                <w:sz w:val="20"/>
                <w:szCs w:val="20"/>
              </w:rPr>
              <w:t>.</w:t>
            </w:r>
          </w:p>
        </w:tc>
      </w:tr>
      <w:bookmarkEnd w:id="30"/>
    </w:tbl>
    <w:p w14:paraId="72DD2958" w14:textId="77777777" w:rsidR="00D37EED" w:rsidRDefault="00D37EED" w:rsidP="00D37EED">
      <w:pPr>
        <w:spacing w:after="0" w:line="240" w:lineRule="auto"/>
      </w:pPr>
    </w:p>
    <w:tbl>
      <w:tblPr>
        <w:tblStyle w:val="Tablaconcuadrcula"/>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830"/>
        <w:gridCol w:w="5998"/>
      </w:tblGrid>
      <w:tr w:rsidR="002E4938" w:rsidRPr="00D37EED" w14:paraId="20D6C834" w14:textId="77777777" w:rsidTr="002E4938">
        <w:trPr>
          <w:trHeight w:val="680"/>
          <w:tblHeader/>
        </w:trPr>
        <w:tc>
          <w:tcPr>
            <w:tcW w:w="1603" w:type="pct"/>
            <w:shd w:val="clear" w:color="auto" w:fill="404040" w:themeFill="text1" w:themeFillTint="BF"/>
            <w:vAlign w:val="center"/>
          </w:tcPr>
          <w:p w14:paraId="2AE3D1DE" w14:textId="77777777" w:rsidR="002E4938" w:rsidRPr="00D37EED" w:rsidRDefault="002E4938" w:rsidP="00593E55">
            <w:pPr>
              <w:spacing w:after="0" w:line="240" w:lineRule="auto"/>
              <w:jc w:val="center"/>
              <w:rPr>
                <w:color w:val="FFFFFF" w:themeColor="background1"/>
              </w:rPr>
            </w:pPr>
            <w:r w:rsidRPr="00D37EED">
              <w:rPr>
                <w:color w:val="FFFFFF" w:themeColor="background1"/>
              </w:rPr>
              <w:t>Apartado de la evaluación</w:t>
            </w:r>
          </w:p>
        </w:tc>
        <w:tc>
          <w:tcPr>
            <w:tcW w:w="3397" w:type="pct"/>
            <w:shd w:val="clear" w:color="auto" w:fill="404040" w:themeFill="text1" w:themeFillTint="BF"/>
            <w:vAlign w:val="center"/>
          </w:tcPr>
          <w:p w14:paraId="00F70DBD" w14:textId="77777777" w:rsidR="002E4938" w:rsidRPr="00D37EED" w:rsidRDefault="002E4938" w:rsidP="00593E55">
            <w:pPr>
              <w:spacing w:after="0" w:line="240" w:lineRule="auto"/>
              <w:jc w:val="center"/>
              <w:rPr>
                <w:color w:val="FFFFFF" w:themeColor="background1"/>
              </w:rPr>
            </w:pPr>
            <w:r>
              <w:rPr>
                <w:color w:val="FFFFFF" w:themeColor="background1"/>
              </w:rPr>
              <w:t>D</w:t>
            </w:r>
            <w:r w:rsidRPr="00D37EED">
              <w:rPr>
                <w:color w:val="FFFFFF" w:themeColor="background1"/>
              </w:rPr>
              <w:t>ebilidad o amenaza</w:t>
            </w:r>
          </w:p>
        </w:tc>
      </w:tr>
      <w:tr w:rsidR="002E4938" w:rsidRPr="006716DA" w14:paraId="55AD2912" w14:textId="77777777" w:rsidTr="00593E55">
        <w:trPr>
          <w:trHeight w:val="256"/>
        </w:trPr>
        <w:tc>
          <w:tcPr>
            <w:tcW w:w="1603" w:type="pct"/>
            <w:shd w:val="clear" w:color="auto" w:fill="F2F2F2" w:themeFill="background1" w:themeFillShade="F2"/>
            <w:vAlign w:val="center"/>
          </w:tcPr>
          <w:p w14:paraId="6ACB43BD" w14:textId="77777777" w:rsidR="002E4938" w:rsidRPr="006716DA" w:rsidRDefault="002E4938" w:rsidP="00593E55">
            <w:pPr>
              <w:spacing w:after="0" w:line="240" w:lineRule="auto"/>
              <w:rPr>
                <w:sz w:val="20"/>
                <w:szCs w:val="20"/>
              </w:rPr>
            </w:pPr>
            <w:bookmarkStart w:id="31" w:name="_Hlk141289884"/>
            <w:r w:rsidRPr="006716DA">
              <w:rPr>
                <w:sz w:val="20"/>
                <w:szCs w:val="20"/>
              </w:rPr>
              <w:t>Diseño</w:t>
            </w:r>
          </w:p>
        </w:tc>
        <w:tc>
          <w:tcPr>
            <w:tcW w:w="3397" w:type="pct"/>
          </w:tcPr>
          <w:p w14:paraId="7E567400" w14:textId="0B7AD4E6" w:rsidR="002E4938" w:rsidRPr="002E4938" w:rsidRDefault="00292DE5" w:rsidP="00292DE5">
            <w:pPr>
              <w:spacing w:after="0" w:line="240" w:lineRule="auto"/>
              <w:jc w:val="center"/>
              <w:rPr>
                <w:sz w:val="20"/>
                <w:szCs w:val="20"/>
              </w:rPr>
            </w:pPr>
            <w:r>
              <w:rPr>
                <w:sz w:val="20"/>
                <w:szCs w:val="20"/>
              </w:rPr>
              <w:t>-</w:t>
            </w:r>
          </w:p>
        </w:tc>
      </w:tr>
      <w:tr w:rsidR="002E4938" w:rsidRPr="006716DA" w14:paraId="6413EDF2" w14:textId="77777777" w:rsidTr="00593E55">
        <w:trPr>
          <w:trHeight w:val="217"/>
        </w:trPr>
        <w:tc>
          <w:tcPr>
            <w:tcW w:w="1603" w:type="pct"/>
            <w:shd w:val="clear" w:color="auto" w:fill="F2F2F2" w:themeFill="background1" w:themeFillShade="F2"/>
            <w:vAlign w:val="center"/>
          </w:tcPr>
          <w:p w14:paraId="6F0D8827" w14:textId="77777777" w:rsidR="002E4938" w:rsidRPr="006716DA" w:rsidRDefault="002E4938" w:rsidP="00593E55">
            <w:pPr>
              <w:spacing w:after="0" w:line="240" w:lineRule="auto"/>
              <w:rPr>
                <w:sz w:val="20"/>
                <w:szCs w:val="20"/>
              </w:rPr>
            </w:pPr>
            <w:r w:rsidRPr="006716DA">
              <w:rPr>
                <w:sz w:val="20"/>
                <w:szCs w:val="20"/>
              </w:rPr>
              <w:t>Planeación y orientación a resultados</w:t>
            </w:r>
          </w:p>
        </w:tc>
        <w:tc>
          <w:tcPr>
            <w:tcW w:w="3397" w:type="pct"/>
            <w:vAlign w:val="center"/>
          </w:tcPr>
          <w:p w14:paraId="752D4098" w14:textId="6E5491EE" w:rsidR="002E4938" w:rsidRPr="006716DA" w:rsidRDefault="002E4938" w:rsidP="002E4938">
            <w:pPr>
              <w:pStyle w:val="Prrafodelista"/>
              <w:numPr>
                <w:ilvl w:val="0"/>
                <w:numId w:val="69"/>
              </w:numPr>
              <w:spacing w:after="0" w:line="240" w:lineRule="auto"/>
              <w:rPr>
                <w:sz w:val="20"/>
                <w:szCs w:val="20"/>
              </w:rPr>
            </w:pPr>
            <w:r w:rsidRPr="002E4938">
              <w:rPr>
                <w:sz w:val="20"/>
                <w:szCs w:val="20"/>
              </w:rPr>
              <w:t>No se cuenta con evaluaciones externas</w:t>
            </w:r>
            <w:r>
              <w:rPr>
                <w:sz w:val="20"/>
                <w:szCs w:val="20"/>
              </w:rPr>
              <w:t>.</w:t>
            </w:r>
          </w:p>
        </w:tc>
      </w:tr>
      <w:tr w:rsidR="002E4938" w:rsidRPr="006716DA" w14:paraId="2B4DA5D0" w14:textId="77777777" w:rsidTr="000B253B">
        <w:trPr>
          <w:trHeight w:val="85"/>
        </w:trPr>
        <w:tc>
          <w:tcPr>
            <w:tcW w:w="1603" w:type="pct"/>
            <w:shd w:val="clear" w:color="auto" w:fill="F2F2F2" w:themeFill="background1" w:themeFillShade="F2"/>
            <w:vAlign w:val="center"/>
          </w:tcPr>
          <w:p w14:paraId="6B9C37F3" w14:textId="77777777" w:rsidR="002E4938" w:rsidRPr="006716DA" w:rsidRDefault="002E4938" w:rsidP="00593E55">
            <w:pPr>
              <w:spacing w:after="0" w:line="240" w:lineRule="auto"/>
              <w:rPr>
                <w:sz w:val="20"/>
                <w:szCs w:val="20"/>
              </w:rPr>
            </w:pPr>
            <w:r w:rsidRPr="006716DA">
              <w:rPr>
                <w:sz w:val="20"/>
                <w:szCs w:val="20"/>
              </w:rPr>
              <w:t>Cobertura y focalización</w:t>
            </w:r>
          </w:p>
        </w:tc>
        <w:tc>
          <w:tcPr>
            <w:tcW w:w="3397" w:type="pct"/>
            <w:shd w:val="clear" w:color="auto" w:fill="auto"/>
            <w:vAlign w:val="center"/>
          </w:tcPr>
          <w:p w14:paraId="631B59B7" w14:textId="641D14D9" w:rsidR="002E4938" w:rsidRPr="004C742C" w:rsidRDefault="000760D5" w:rsidP="000760D5">
            <w:pPr>
              <w:pStyle w:val="Prrafodelista"/>
              <w:numPr>
                <w:ilvl w:val="0"/>
                <w:numId w:val="69"/>
              </w:numPr>
              <w:spacing w:after="0" w:line="240" w:lineRule="auto"/>
              <w:rPr>
                <w:sz w:val="20"/>
                <w:szCs w:val="20"/>
              </w:rPr>
            </w:pPr>
            <w:r>
              <w:rPr>
                <w:sz w:val="20"/>
                <w:szCs w:val="20"/>
              </w:rPr>
              <w:t>En la ROP del PRONI, la población objetivo son los planteles, sin embargo, en la MIR estatal dicha población son los alumnos.</w:t>
            </w:r>
            <w:r w:rsidR="004A7F79">
              <w:rPr>
                <w:sz w:val="20"/>
                <w:szCs w:val="20"/>
              </w:rPr>
              <w:t xml:space="preserve"> Por lo tanto, es necesario replantear la MIR. </w:t>
            </w:r>
          </w:p>
        </w:tc>
      </w:tr>
      <w:tr w:rsidR="002E4938" w:rsidRPr="006716DA" w14:paraId="1763E24E" w14:textId="77777777" w:rsidTr="000B253B">
        <w:trPr>
          <w:trHeight w:val="140"/>
        </w:trPr>
        <w:tc>
          <w:tcPr>
            <w:tcW w:w="1603" w:type="pct"/>
            <w:shd w:val="clear" w:color="auto" w:fill="F2F2F2" w:themeFill="background1" w:themeFillShade="F2"/>
            <w:vAlign w:val="center"/>
          </w:tcPr>
          <w:p w14:paraId="5CDED85B" w14:textId="77777777" w:rsidR="002E4938" w:rsidRPr="006716DA" w:rsidRDefault="002E4938" w:rsidP="00593E55">
            <w:pPr>
              <w:spacing w:after="0" w:line="240" w:lineRule="auto"/>
              <w:rPr>
                <w:sz w:val="20"/>
                <w:szCs w:val="20"/>
              </w:rPr>
            </w:pPr>
            <w:r w:rsidRPr="006716DA">
              <w:rPr>
                <w:sz w:val="20"/>
                <w:szCs w:val="20"/>
              </w:rPr>
              <w:lastRenderedPageBreak/>
              <w:t>Operación</w:t>
            </w:r>
          </w:p>
        </w:tc>
        <w:tc>
          <w:tcPr>
            <w:tcW w:w="3397" w:type="pct"/>
            <w:shd w:val="clear" w:color="auto" w:fill="auto"/>
          </w:tcPr>
          <w:p w14:paraId="7A5B3096" w14:textId="2ADC0E26" w:rsidR="004C742C" w:rsidRPr="006716DA" w:rsidRDefault="000B253B" w:rsidP="00593E55">
            <w:pPr>
              <w:pStyle w:val="Prrafodelista"/>
              <w:numPr>
                <w:ilvl w:val="0"/>
                <w:numId w:val="69"/>
              </w:numPr>
              <w:spacing w:after="0" w:line="240" w:lineRule="auto"/>
              <w:rPr>
                <w:sz w:val="20"/>
                <w:szCs w:val="20"/>
              </w:rPr>
            </w:pPr>
            <w:r>
              <w:rPr>
                <w:sz w:val="20"/>
                <w:szCs w:val="20"/>
              </w:rPr>
              <w:t>S</w:t>
            </w:r>
            <w:r w:rsidRPr="004C742C">
              <w:rPr>
                <w:sz w:val="20"/>
                <w:szCs w:val="20"/>
              </w:rPr>
              <w:t xml:space="preserve">e cuenta con </w:t>
            </w:r>
            <w:r>
              <w:rPr>
                <w:sz w:val="20"/>
                <w:szCs w:val="20"/>
              </w:rPr>
              <w:t xml:space="preserve">la </w:t>
            </w:r>
            <w:r w:rsidRPr="000B253B">
              <w:rPr>
                <w:sz w:val="20"/>
                <w:szCs w:val="20"/>
              </w:rPr>
              <w:t xml:space="preserve">página oficial: </w:t>
            </w:r>
            <w:hyperlink r:id="rId19" w:history="1">
              <w:r w:rsidRPr="00AD142C">
                <w:rPr>
                  <w:rStyle w:val="Hipervnculo"/>
                  <w:sz w:val="20"/>
                  <w:szCs w:val="20"/>
                </w:rPr>
                <w:t>https://mieducacion.sepyc.gob.mx</w:t>
              </w:r>
            </w:hyperlink>
            <w:r>
              <w:rPr>
                <w:sz w:val="20"/>
                <w:szCs w:val="20"/>
              </w:rPr>
              <w:t>, sin embargo, no es posible acceder a la información del PRONI debido que dicha página se encuentra en mantenimiento.</w:t>
            </w:r>
          </w:p>
        </w:tc>
      </w:tr>
      <w:tr w:rsidR="002E4938" w:rsidRPr="006716DA" w14:paraId="20153469" w14:textId="77777777" w:rsidTr="00593E55">
        <w:trPr>
          <w:trHeight w:val="427"/>
        </w:trPr>
        <w:tc>
          <w:tcPr>
            <w:tcW w:w="1603" w:type="pct"/>
            <w:shd w:val="clear" w:color="auto" w:fill="F2F2F2" w:themeFill="background1" w:themeFillShade="F2"/>
            <w:vAlign w:val="center"/>
          </w:tcPr>
          <w:p w14:paraId="6DED8EE5" w14:textId="77777777" w:rsidR="002E4938" w:rsidRPr="006716DA" w:rsidRDefault="002E4938" w:rsidP="00593E55">
            <w:pPr>
              <w:spacing w:after="0" w:line="240" w:lineRule="auto"/>
              <w:rPr>
                <w:sz w:val="20"/>
                <w:szCs w:val="20"/>
              </w:rPr>
            </w:pPr>
            <w:r w:rsidRPr="006716DA">
              <w:rPr>
                <w:sz w:val="20"/>
                <w:szCs w:val="20"/>
              </w:rPr>
              <w:t>Percepción de la población atendida</w:t>
            </w:r>
          </w:p>
        </w:tc>
        <w:tc>
          <w:tcPr>
            <w:tcW w:w="3397" w:type="pct"/>
            <w:vAlign w:val="center"/>
          </w:tcPr>
          <w:p w14:paraId="4D8FC8BF" w14:textId="18C328E7" w:rsidR="002E4938" w:rsidRPr="006716DA" w:rsidRDefault="004C742C" w:rsidP="002E4938">
            <w:pPr>
              <w:pStyle w:val="Prrafodelista"/>
              <w:numPr>
                <w:ilvl w:val="0"/>
                <w:numId w:val="69"/>
              </w:numPr>
              <w:spacing w:after="0" w:line="240" w:lineRule="auto"/>
              <w:rPr>
                <w:sz w:val="20"/>
                <w:szCs w:val="20"/>
              </w:rPr>
            </w:pPr>
            <w:r w:rsidRPr="004C742C">
              <w:rPr>
                <w:sz w:val="20"/>
                <w:szCs w:val="20"/>
              </w:rPr>
              <w:t>No se cuenta con instrumentos para medir el grado de satisfacción de su población atendida</w:t>
            </w:r>
            <w:r>
              <w:rPr>
                <w:sz w:val="20"/>
                <w:szCs w:val="20"/>
              </w:rPr>
              <w:t>.</w:t>
            </w:r>
          </w:p>
        </w:tc>
      </w:tr>
      <w:tr w:rsidR="002E4938" w:rsidRPr="006716DA" w14:paraId="4B0137C0" w14:textId="77777777" w:rsidTr="00593E55">
        <w:trPr>
          <w:trHeight w:val="72"/>
        </w:trPr>
        <w:tc>
          <w:tcPr>
            <w:tcW w:w="1603" w:type="pct"/>
            <w:shd w:val="clear" w:color="auto" w:fill="F2F2F2" w:themeFill="background1" w:themeFillShade="F2"/>
            <w:vAlign w:val="center"/>
          </w:tcPr>
          <w:p w14:paraId="68885EA2" w14:textId="77777777" w:rsidR="002E4938" w:rsidRPr="006716DA" w:rsidRDefault="002E4938" w:rsidP="00593E55">
            <w:pPr>
              <w:spacing w:after="0" w:line="240" w:lineRule="auto"/>
              <w:rPr>
                <w:sz w:val="20"/>
                <w:szCs w:val="20"/>
              </w:rPr>
            </w:pPr>
            <w:r w:rsidRPr="006716DA">
              <w:rPr>
                <w:sz w:val="20"/>
                <w:szCs w:val="20"/>
              </w:rPr>
              <w:t>Medición de Resultados</w:t>
            </w:r>
          </w:p>
        </w:tc>
        <w:tc>
          <w:tcPr>
            <w:tcW w:w="3397" w:type="pct"/>
          </w:tcPr>
          <w:p w14:paraId="4B27A11A" w14:textId="77777777" w:rsidR="002E4938" w:rsidRDefault="004C742C" w:rsidP="000B253B">
            <w:pPr>
              <w:pStyle w:val="Prrafodelista"/>
              <w:numPr>
                <w:ilvl w:val="0"/>
                <w:numId w:val="69"/>
              </w:numPr>
              <w:spacing w:after="0" w:line="240" w:lineRule="auto"/>
              <w:rPr>
                <w:sz w:val="20"/>
                <w:szCs w:val="20"/>
              </w:rPr>
            </w:pPr>
            <w:r w:rsidRPr="004C742C">
              <w:rPr>
                <w:sz w:val="20"/>
                <w:szCs w:val="20"/>
              </w:rPr>
              <w:t>No se cuenta con evaluaciones externas</w:t>
            </w:r>
            <w:r>
              <w:rPr>
                <w:sz w:val="20"/>
                <w:szCs w:val="20"/>
              </w:rPr>
              <w:t>.</w:t>
            </w:r>
          </w:p>
          <w:p w14:paraId="0AD1DFCB" w14:textId="77777777" w:rsidR="004C742C" w:rsidRDefault="004C742C" w:rsidP="00593E55">
            <w:pPr>
              <w:pStyle w:val="Prrafodelista"/>
              <w:numPr>
                <w:ilvl w:val="0"/>
                <w:numId w:val="69"/>
              </w:numPr>
              <w:spacing w:after="0" w:line="240" w:lineRule="auto"/>
              <w:rPr>
                <w:sz w:val="20"/>
                <w:szCs w:val="20"/>
              </w:rPr>
            </w:pPr>
            <w:r w:rsidRPr="004C742C">
              <w:rPr>
                <w:sz w:val="20"/>
                <w:szCs w:val="20"/>
              </w:rPr>
              <w:t>No se cuenta con información de estudios o evaluaciones nacionales e internacionales que muestran impacto de programas similares</w:t>
            </w:r>
            <w:r>
              <w:rPr>
                <w:sz w:val="20"/>
                <w:szCs w:val="20"/>
              </w:rPr>
              <w:t>.</w:t>
            </w:r>
          </w:p>
          <w:p w14:paraId="270A2384" w14:textId="76121B04" w:rsidR="004C742C" w:rsidRPr="006716DA" w:rsidRDefault="004C742C" w:rsidP="00593E55">
            <w:pPr>
              <w:pStyle w:val="Prrafodelista"/>
              <w:numPr>
                <w:ilvl w:val="0"/>
                <w:numId w:val="69"/>
              </w:numPr>
              <w:spacing w:after="0" w:line="240" w:lineRule="auto"/>
              <w:rPr>
                <w:sz w:val="20"/>
                <w:szCs w:val="20"/>
              </w:rPr>
            </w:pPr>
            <w:r w:rsidRPr="004C742C">
              <w:rPr>
                <w:sz w:val="20"/>
                <w:szCs w:val="20"/>
              </w:rPr>
              <w:t>No se cuenta con evaluaciones de impacto</w:t>
            </w:r>
            <w:r>
              <w:rPr>
                <w:sz w:val="20"/>
                <w:szCs w:val="20"/>
              </w:rPr>
              <w:t>.</w:t>
            </w:r>
          </w:p>
        </w:tc>
      </w:tr>
      <w:bookmarkEnd w:id="31"/>
    </w:tbl>
    <w:p w14:paraId="4BD1BE63" w14:textId="77777777" w:rsidR="00D37EED" w:rsidRPr="00D37EED" w:rsidRDefault="00D37EED" w:rsidP="00D37EED"/>
    <w:p w14:paraId="4BBC18C5" w14:textId="77777777" w:rsidR="0057256A" w:rsidRDefault="0057256A" w:rsidP="00BE5539">
      <w:pPr>
        <w:spacing w:after="0" w:line="240" w:lineRule="auto"/>
        <w:jc w:val="center"/>
      </w:pPr>
    </w:p>
    <w:p w14:paraId="1EBE5557" w14:textId="77777777" w:rsidR="00A547C3" w:rsidRDefault="00A547C3">
      <w:r>
        <w:br w:type="page"/>
      </w:r>
    </w:p>
    <w:p w14:paraId="0C866E0F" w14:textId="5B322E4D" w:rsidR="00831E8F" w:rsidRDefault="00831E8F" w:rsidP="00831E8F">
      <w:pPr>
        <w:pStyle w:val="Ttulo3"/>
      </w:pPr>
      <w:r>
        <w:lastRenderedPageBreak/>
        <w:t>Conclusiones</w:t>
      </w:r>
    </w:p>
    <w:p w14:paraId="2F271D1C" w14:textId="797022DA" w:rsidR="00ED7861" w:rsidRDefault="00ED7861" w:rsidP="00ED7861">
      <w:r w:rsidRPr="00331DA7">
        <w:t xml:space="preserve">Derivado de la información proporcionada para la evaluación de </w:t>
      </w:r>
      <w:r w:rsidR="00A52857">
        <w:t>Consistencia y Resultados</w:t>
      </w:r>
      <w:r w:rsidRPr="00331DA7">
        <w:t xml:space="preserve"> del </w:t>
      </w:r>
      <w:r w:rsidR="007C1A8E" w:rsidRPr="007C1A8E">
        <w:t>S045 Programa Nacional de Inglés</w:t>
      </w:r>
      <w:r w:rsidR="007C1A8E" w:rsidRPr="00331DA7">
        <w:t xml:space="preserve"> </w:t>
      </w:r>
      <w:r w:rsidRPr="00331DA7">
        <w:t>en su ejercicio fiscal 2022 se emiten por parte de la Dirección de Evaluación de la Subsecretaría de Planeación, inversión y Financiamiento las siguientes recomendaciones para mejora en la intervención del programa</w:t>
      </w:r>
      <w:r w:rsidR="00A52857">
        <w:t>:</w:t>
      </w:r>
    </w:p>
    <w:p w14:paraId="0C5E38AF" w14:textId="5C9215D7" w:rsidR="00A91001" w:rsidRPr="00ED7861" w:rsidRDefault="00A91001" w:rsidP="007A6429">
      <w:pPr>
        <w:pStyle w:val="Prrafodelista"/>
        <w:numPr>
          <w:ilvl w:val="0"/>
          <w:numId w:val="70"/>
        </w:numPr>
      </w:pPr>
      <w:bookmarkStart w:id="32" w:name="_Hlk141372671"/>
      <w:r>
        <w:t>Revisar la MIR y replantearla de acuerdo con la Guía para el Diseño de la MIR de la SHCP</w:t>
      </w:r>
      <w:r w:rsidR="007A6429">
        <w:t xml:space="preserve"> (Lo anterior derivado que e</w:t>
      </w:r>
      <w:r w:rsidR="007A6429" w:rsidRPr="007A6429">
        <w:t>n la</w:t>
      </w:r>
      <w:r w:rsidR="00EC4027">
        <w:t>s</w:t>
      </w:r>
      <w:r w:rsidR="007A6429" w:rsidRPr="007A6429">
        <w:t xml:space="preserve"> ROP del PRONI, la población objetivo son los planteles, sin embargo, en la MIR estatal dicha población son los alumnos. Por lo tanto, es necesario </w:t>
      </w:r>
      <w:r w:rsidR="007A6429">
        <w:t>que la información se apegue a las ROP)</w:t>
      </w:r>
      <w:r w:rsidR="007A6429" w:rsidRPr="007A6429">
        <w:t xml:space="preserve">. </w:t>
      </w:r>
    </w:p>
    <w:p w14:paraId="5A7165CF" w14:textId="782855FD" w:rsidR="00A91001" w:rsidRDefault="000760D5" w:rsidP="00A91001">
      <w:pPr>
        <w:pStyle w:val="Prrafodelista"/>
        <w:numPr>
          <w:ilvl w:val="0"/>
          <w:numId w:val="70"/>
        </w:numPr>
      </w:pPr>
      <w:r>
        <w:t>Operar un</w:t>
      </w:r>
      <w:r w:rsidR="00A91001" w:rsidRPr="00A91001">
        <w:t xml:space="preserve"> sitio oficial del programa donde se publique información relevante del programa, así como sus resultados, convocatorias, normatividad, etc.</w:t>
      </w:r>
    </w:p>
    <w:p w14:paraId="7F689C0F" w14:textId="2039FDA4" w:rsidR="00A52857" w:rsidRDefault="00A91001" w:rsidP="00A91001">
      <w:pPr>
        <w:pStyle w:val="Prrafodelista"/>
        <w:numPr>
          <w:ilvl w:val="0"/>
          <w:numId w:val="70"/>
        </w:numPr>
      </w:pPr>
      <w:r>
        <w:t xml:space="preserve">Crear </w:t>
      </w:r>
      <w:r w:rsidR="000760D5">
        <w:t xml:space="preserve">y aplicar </w:t>
      </w:r>
      <w:r>
        <w:t xml:space="preserve">un </w:t>
      </w:r>
      <w:r w:rsidRPr="00A91001">
        <w:t>instrumento para medir el grado de satisfacción de su población atendida.</w:t>
      </w:r>
      <w:bookmarkEnd w:id="32"/>
      <w:r w:rsidR="00A52857">
        <w:br w:type="page"/>
      </w:r>
    </w:p>
    <w:p w14:paraId="4C2D5636" w14:textId="5CFA0A43" w:rsidR="00831E8F" w:rsidRPr="00D37EED" w:rsidRDefault="00924F38" w:rsidP="002D4B99">
      <w:pPr>
        <w:jc w:val="center"/>
        <w:rPr>
          <w:b/>
        </w:rPr>
      </w:pPr>
      <w:r>
        <w:rPr>
          <w:b/>
        </w:rPr>
        <w:lastRenderedPageBreak/>
        <w:t>Tabla 2</w:t>
      </w:r>
      <w:r w:rsidR="00831E8F" w:rsidRPr="00D37EED">
        <w:rPr>
          <w:b/>
        </w:rPr>
        <w:t>. “Valoración final del programa"</w:t>
      </w:r>
    </w:p>
    <w:p w14:paraId="02513AA0" w14:textId="4DDEE1A9" w:rsidR="00831E8F" w:rsidRPr="007C1A8E" w:rsidRDefault="00831E8F" w:rsidP="00F255BC">
      <w:pPr>
        <w:pStyle w:val="Prrafodelista"/>
        <w:numPr>
          <w:ilvl w:val="0"/>
          <w:numId w:val="38"/>
        </w:numPr>
        <w:spacing w:after="0" w:line="240" w:lineRule="auto"/>
        <w:ind w:left="360"/>
      </w:pPr>
      <w:r w:rsidRPr="007C1A8E">
        <w:rPr>
          <w:b/>
        </w:rPr>
        <w:t>Nombre del Programa</w:t>
      </w:r>
      <w:r w:rsidRPr="007C1A8E">
        <w:t>:</w:t>
      </w:r>
      <w:r w:rsidR="001D3CC4" w:rsidRPr="007C1A8E">
        <w:t xml:space="preserve"> </w:t>
      </w:r>
      <w:r w:rsidR="007C1A8E" w:rsidRPr="007C1A8E">
        <w:t>Programa Nacional de Inglés</w:t>
      </w:r>
    </w:p>
    <w:p w14:paraId="0142B9E9" w14:textId="77777777" w:rsidR="00831E8F" w:rsidRDefault="00831E8F" w:rsidP="00924F38">
      <w:pPr>
        <w:spacing w:after="0" w:line="240" w:lineRule="auto"/>
      </w:pPr>
    </w:p>
    <w:p w14:paraId="77E2D272" w14:textId="77777777" w:rsidR="00831E8F" w:rsidRDefault="00831E8F" w:rsidP="00F255BC">
      <w:pPr>
        <w:pStyle w:val="Prrafodelista"/>
        <w:numPr>
          <w:ilvl w:val="0"/>
          <w:numId w:val="38"/>
        </w:numPr>
        <w:spacing w:after="0" w:line="240" w:lineRule="auto"/>
        <w:ind w:left="360"/>
      </w:pPr>
      <w:r w:rsidRPr="00BE5539">
        <w:rPr>
          <w:b/>
        </w:rPr>
        <w:t>Modalidad</w:t>
      </w:r>
      <w:r>
        <w:t>:</w:t>
      </w:r>
      <w:r w:rsidR="001D3CC4">
        <w:t xml:space="preserve"> Interna</w:t>
      </w:r>
    </w:p>
    <w:p w14:paraId="53B05618" w14:textId="77777777" w:rsidR="00831E8F" w:rsidRDefault="00831E8F" w:rsidP="00924F38">
      <w:pPr>
        <w:spacing w:after="0" w:line="240" w:lineRule="auto"/>
      </w:pPr>
    </w:p>
    <w:p w14:paraId="2EE3B91A" w14:textId="1A4C36F9" w:rsidR="00831E8F" w:rsidRPr="007C1A8E" w:rsidRDefault="00831E8F" w:rsidP="00F255BC">
      <w:pPr>
        <w:pStyle w:val="Prrafodelista"/>
        <w:numPr>
          <w:ilvl w:val="0"/>
          <w:numId w:val="38"/>
        </w:numPr>
        <w:spacing w:after="0" w:line="240" w:lineRule="auto"/>
        <w:ind w:left="360"/>
      </w:pPr>
      <w:r w:rsidRPr="007C1A8E">
        <w:rPr>
          <w:b/>
        </w:rPr>
        <w:t>Dependencia/Entidad:</w:t>
      </w:r>
      <w:r w:rsidR="001D3CC4" w:rsidRPr="007C1A8E">
        <w:rPr>
          <w:b/>
        </w:rPr>
        <w:t xml:space="preserve"> </w:t>
      </w:r>
      <w:r w:rsidR="007C1A8E" w:rsidRPr="007C1A8E">
        <w:rPr>
          <w:bCs/>
        </w:rPr>
        <w:t>Secretaría de Educación Pública y Cultura (SEPyC)</w:t>
      </w:r>
    </w:p>
    <w:p w14:paraId="7140E0E0" w14:textId="77777777" w:rsidR="00831E8F" w:rsidRPr="007C1A8E" w:rsidRDefault="00831E8F" w:rsidP="00924F38">
      <w:pPr>
        <w:spacing w:after="0" w:line="240" w:lineRule="auto"/>
      </w:pPr>
    </w:p>
    <w:p w14:paraId="60FFE7AF" w14:textId="531545CD" w:rsidR="00831E8F" w:rsidRPr="007C1A8E" w:rsidRDefault="00831E8F" w:rsidP="00F255BC">
      <w:pPr>
        <w:pStyle w:val="Prrafodelista"/>
        <w:numPr>
          <w:ilvl w:val="0"/>
          <w:numId w:val="38"/>
        </w:numPr>
        <w:spacing w:after="0" w:line="240" w:lineRule="auto"/>
        <w:ind w:left="360"/>
      </w:pPr>
      <w:r w:rsidRPr="007C1A8E">
        <w:rPr>
          <w:b/>
        </w:rPr>
        <w:t>Unidad Responsable</w:t>
      </w:r>
      <w:r w:rsidRPr="007C1A8E">
        <w:t>:</w:t>
      </w:r>
      <w:r w:rsidR="001D3CC4" w:rsidRPr="007C1A8E">
        <w:t xml:space="preserve"> </w:t>
      </w:r>
      <w:r w:rsidR="007C1A8E" w:rsidRPr="007C1A8E">
        <w:t>Subsecretaría de Educación Básica</w:t>
      </w:r>
    </w:p>
    <w:p w14:paraId="54681D95" w14:textId="77777777" w:rsidR="00831E8F" w:rsidRDefault="00831E8F" w:rsidP="00924F38">
      <w:pPr>
        <w:spacing w:after="0" w:line="240" w:lineRule="auto"/>
      </w:pPr>
    </w:p>
    <w:p w14:paraId="3943C461" w14:textId="084D2FB8" w:rsidR="00831E8F" w:rsidRDefault="00831E8F" w:rsidP="00F255BC">
      <w:pPr>
        <w:pStyle w:val="Prrafodelista"/>
        <w:numPr>
          <w:ilvl w:val="0"/>
          <w:numId w:val="38"/>
        </w:numPr>
        <w:spacing w:after="0" w:line="240" w:lineRule="auto"/>
        <w:ind w:left="360"/>
      </w:pPr>
      <w:r w:rsidRPr="00BE5539">
        <w:rPr>
          <w:b/>
        </w:rPr>
        <w:t>Tipo de Evaluación</w:t>
      </w:r>
      <w:r>
        <w:t>:</w:t>
      </w:r>
      <w:r w:rsidR="001D3CC4">
        <w:t xml:space="preserve"> </w:t>
      </w:r>
      <w:r w:rsidR="00A52857">
        <w:t>Consistencia y Resultados</w:t>
      </w:r>
    </w:p>
    <w:p w14:paraId="77D1A29D" w14:textId="77777777" w:rsidR="00831E8F" w:rsidRDefault="00831E8F" w:rsidP="00924F38">
      <w:pPr>
        <w:spacing w:after="0" w:line="240" w:lineRule="auto"/>
      </w:pPr>
    </w:p>
    <w:p w14:paraId="40585806" w14:textId="52B3A029" w:rsidR="00831E8F" w:rsidRDefault="00831E8F" w:rsidP="00F255BC">
      <w:pPr>
        <w:pStyle w:val="Prrafodelista"/>
        <w:numPr>
          <w:ilvl w:val="0"/>
          <w:numId w:val="38"/>
        </w:numPr>
        <w:ind w:left="360"/>
      </w:pPr>
      <w:r w:rsidRPr="00BE5539">
        <w:rPr>
          <w:b/>
        </w:rPr>
        <w:t>Año de la Evaluación</w:t>
      </w:r>
      <w:r>
        <w:t>:</w:t>
      </w:r>
      <w:r w:rsidR="00924F38">
        <w:t xml:space="preserve"> 2022</w:t>
      </w:r>
    </w:p>
    <w:tbl>
      <w:tblPr>
        <w:tblStyle w:val="Tablaconcuadrcula"/>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942"/>
        <w:gridCol w:w="2943"/>
        <w:gridCol w:w="2943"/>
      </w:tblGrid>
      <w:tr w:rsidR="00924F38" w:rsidRPr="00924F38" w14:paraId="21EAA0FD" w14:textId="77777777" w:rsidTr="00924F38">
        <w:trPr>
          <w:trHeight w:val="567"/>
        </w:trPr>
        <w:tc>
          <w:tcPr>
            <w:tcW w:w="2942" w:type="dxa"/>
            <w:shd w:val="clear" w:color="auto" w:fill="404040" w:themeFill="text1" w:themeFillTint="BF"/>
            <w:vAlign w:val="center"/>
          </w:tcPr>
          <w:p w14:paraId="1835A2BE" w14:textId="77777777" w:rsidR="00831E8F" w:rsidRPr="00924F38" w:rsidRDefault="00831E8F" w:rsidP="002D4B99">
            <w:pPr>
              <w:spacing w:after="0" w:line="240" w:lineRule="auto"/>
              <w:jc w:val="center"/>
              <w:rPr>
                <w:color w:val="FFFFFF" w:themeColor="background1"/>
              </w:rPr>
            </w:pPr>
            <w:r w:rsidRPr="00924F38">
              <w:rPr>
                <w:color w:val="FFFFFF" w:themeColor="background1"/>
              </w:rPr>
              <w:t>Tema</w:t>
            </w:r>
          </w:p>
        </w:tc>
        <w:tc>
          <w:tcPr>
            <w:tcW w:w="2943" w:type="dxa"/>
            <w:shd w:val="clear" w:color="auto" w:fill="404040" w:themeFill="text1" w:themeFillTint="BF"/>
            <w:vAlign w:val="center"/>
          </w:tcPr>
          <w:p w14:paraId="5CB10E37" w14:textId="77777777" w:rsidR="00831E8F" w:rsidRPr="00924F38" w:rsidRDefault="00831E8F" w:rsidP="002D4B99">
            <w:pPr>
              <w:spacing w:after="0" w:line="240" w:lineRule="auto"/>
              <w:jc w:val="center"/>
              <w:rPr>
                <w:color w:val="FFFFFF" w:themeColor="background1"/>
              </w:rPr>
            </w:pPr>
            <w:r w:rsidRPr="00924F38">
              <w:rPr>
                <w:color w:val="FFFFFF" w:themeColor="background1"/>
              </w:rPr>
              <w:t>Nivel</w:t>
            </w:r>
          </w:p>
          <w:p w14:paraId="0F7B40DB" w14:textId="77777777" w:rsidR="005023BD" w:rsidRPr="00924F38" w:rsidRDefault="005023BD" w:rsidP="002D4B99">
            <w:pPr>
              <w:spacing w:after="0" w:line="240" w:lineRule="auto"/>
              <w:jc w:val="center"/>
              <w:rPr>
                <w:color w:val="FFFFFF" w:themeColor="background1"/>
              </w:rPr>
            </w:pPr>
            <w:r w:rsidRPr="00924F38">
              <w:rPr>
                <w:color w:val="FFFFFF" w:themeColor="background1"/>
              </w:rPr>
              <w:t>(Máximo 4)</w:t>
            </w:r>
          </w:p>
        </w:tc>
        <w:tc>
          <w:tcPr>
            <w:tcW w:w="2943" w:type="dxa"/>
            <w:shd w:val="clear" w:color="auto" w:fill="404040" w:themeFill="text1" w:themeFillTint="BF"/>
            <w:vAlign w:val="center"/>
          </w:tcPr>
          <w:p w14:paraId="0673C21E" w14:textId="77777777" w:rsidR="00831E8F" w:rsidRPr="00924F38" w:rsidRDefault="00831E8F" w:rsidP="002D4B99">
            <w:pPr>
              <w:spacing w:after="0" w:line="240" w:lineRule="auto"/>
              <w:jc w:val="center"/>
              <w:rPr>
                <w:color w:val="FFFFFF" w:themeColor="background1"/>
              </w:rPr>
            </w:pPr>
            <w:r w:rsidRPr="00924F38">
              <w:rPr>
                <w:color w:val="FFFFFF" w:themeColor="background1"/>
              </w:rPr>
              <w:t>Justificación</w:t>
            </w:r>
          </w:p>
        </w:tc>
      </w:tr>
      <w:tr w:rsidR="002A0AAD" w14:paraId="08C5C8FD" w14:textId="77777777" w:rsidTr="002A0AAD">
        <w:trPr>
          <w:trHeight w:val="283"/>
        </w:trPr>
        <w:tc>
          <w:tcPr>
            <w:tcW w:w="2942" w:type="dxa"/>
            <w:vAlign w:val="center"/>
          </w:tcPr>
          <w:p w14:paraId="412EC434" w14:textId="4F24CFA0" w:rsidR="002A0AAD" w:rsidRDefault="002A0AAD" w:rsidP="002A0AAD">
            <w:pPr>
              <w:spacing w:after="0" w:line="240" w:lineRule="auto"/>
              <w:jc w:val="left"/>
            </w:pPr>
            <w:r>
              <w:t>Diseño</w:t>
            </w:r>
          </w:p>
        </w:tc>
        <w:tc>
          <w:tcPr>
            <w:tcW w:w="2943" w:type="dxa"/>
            <w:vAlign w:val="center"/>
          </w:tcPr>
          <w:p w14:paraId="3A29E4DE" w14:textId="7423062E" w:rsidR="002A0AAD" w:rsidRDefault="00CF4826" w:rsidP="002A0AAD">
            <w:pPr>
              <w:spacing w:after="0" w:line="240" w:lineRule="auto"/>
              <w:jc w:val="center"/>
            </w:pPr>
            <w:r>
              <w:t>4.00</w:t>
            </w:r>
          </w:p>
        </w:tc>
        <w:tc>
          <w:tcPr>
            <w:tcW w:w="2943" w:type="dxa"/>
            <w:vAlign w:val="center"/>
          </w:tcPr>
          <w:p w14:paraId="5844935E" w14:textId="7D2FBC58" w:rsidR="002A0AAD" w:rsidRDefault="002A0AAD" w:rsidP="002A0AAD">
            <w:pPr>
              <w:spacing w:after="0" w:line="240" w:lineRule="auto"/>
              <w:jc w:val="center"/>
            </w:pPr>
            <w:r>
              <w:t>Ver respuestas</w:t>
            </w:r>
          </w:p>
          <w:p w14:paraId="743DFAA7" w14:textId="59D658C9" w:rsidR="002A0AAD" w:rsidRDefault="002A0AAD" w:rsidP="002A0AAD">
            <w:pPr>
              <w:spacing w:after="0" w:line="240" w:lineRule="auto"/>
              <w:jc w:val="center"/>
            </w:pPr>
            <w:r>
              <w:t>1 - 13</w:t>
            </w:r>
          </w:p>
        </w:tc>
      </w:tr>
      <w:tr w:rsidR="002A0AAD" w14:paraId="5D960BBB" w14:textId="77777777" w:rsidTr="002A0AAD">
        <w:trPr>
          <w:trHeight w:val="283"/>
        </w:trPr>
        <w:tc>
          <w:tcPr>
            <w:tcW w:w="2942" w:type="dxa"/>
            <w:vAlign w:val="center"/>
          </w:tcPr>
          <w:p w14:paraId="26BC502D" w14:textId="523DFD39" w:rsidR="002A0AAD" w:rsidRDefault="002A0AAD" w:rsidP="002A0AAD">
            <w:pPr>
              <w:spacing w:after="0" w:line="240" w:lineRule="auto"/>
              <w:jc w:val="left"/>
            </w:pPr>
            <w:r>
              <w:t>Planeación y orientación a resultados</w:t>
            </w:r>
          </w:p>
        </w:tc>
        <w:tc>
          <w:tcPr>
            <w:tcW w:w="2943" w:type="dxa"/>
            <w:vAlign w:val="center"/>
          </w:tcPr>
          <w:p w14:paraId="215CA604" w14:textId="04B77095" w:rsidR="002A0AAD" w:rsidRDefault="00CF4826" w:rsidP="002A0AAD">
            <w:pPr>
              <w:spacing w:after="0" w:line="240" w:lineRule="auto"/>
              <w:jc w:val="center"/>
            </w:pPr>
            <w:r>
              <w:t>3.00</w:t>
            </w:r>
          </w:p>
        </w:tc>
        <w:tc>
          <w:tcPr>
            <w:tcW w:w="2943" w:type="dxa"/>
            <w:vAlign w:val="center"/>
          </w:tcPr>
          <w:p w14:paraId="0F18F67B" w14:textId="77777777" w:rsidR="002A0AAD" w:rsidRDefault="002A0AAD" w:rsidP="002A0AAD">
            <w:pPr>
              <w:spacing w:after="0" w:line="240" w:lineRule="auto"/>
              <w:jc w:val="center"/>
            </w:pPr>
            <w:r>
              <w:t>Ver respuestas</w:t>
            </w:r>
          </w:p>
          <w:p w14:paraId="7A59AEDB" w14:textId="4BB48FE5" w:rsidR="002A0AAD" w:rsidRDefault="002A0AAD" w:rsidP="002A0AAD">
            <w:pPr>
              <w:spacing w:after="0" w:line="240" w:lineRule="auto"/>
              <w:jc w:val="center"/>
            </w:pPr>
            <w:r>
              <w:t>14 - 22</w:t>
            </w:r>
          </w:p>
        </w:tc>
      </w:tr>
      <w:tr w:rsidR="002A0AAD" w14:paraId="661CB074" w14:textId="77777777" w:rsidTr="002A0AAD">
        <w:trPr>
          <w:trHeight w:val="283"/>
        </w:trPr>
        <w:tc>
          <w:tcPr>
            <w:tcW w:w="2942" w:type="dxa"/>
            <w:vAlign w:val="center"/>
          </w:tcPr>
          <w:p w14:paraId="604CEEA8" w14:textId="2F285437" w:rsidR="002A0AAD" w:rsidRDefault="002A0AAD" w:rsidP="002A0AAD">
            <w:pPr>
              <w:spacing w:after="0" w:line="240" w:lineRule="auto"/>
              <w:jc w:val="left"/>
            </w:pPr>
            <w:r>
              <w:t>Cobertura y focalización</w:t>
            </w:r>
          </w:p>
        </w:tc>
        <w:tc>
          <w:tcPr>
            <w:tcW w:w="2943" w:type="dxa"/>
            <w:vAlign w:val="center"/>
          </w:tcPr>
          <w:p w14:paraId="026C8830" w14:textId="660C098C" w:rsidR="002A0AAD" w:rsidRDefault="002A0AAD" w:rsidP="002A0AAD">
            <w:pPr>
              <w:spacing w:after="0" w:line="240" w:lineRule="auto"/>
              <w:jc w:val="center"/>
            </w:pPr>
            <w:r>
              <w:t>4.00</w:t>
            </w:r>
          </w:p>
        </w:tc>
        <w:tc>
          <w:tcPr>
            <w:tcW w:w="2943" w:type="dxa"/>
            <w:vAlign w:val="center"/>
          </w:tcPr>
          <w:p w14:paraId="69011B68" w14:textId="77777777" w:rsidR="002A0AAD" w:rsidRDefault="002A0AAD" w:rsidP="002A0AAD">
            <w:pPr>
              <w:spacing w:after="0" w:line="240" w:lineRule="auto"/>
              <w:jc w:val="center"/>
            </w:pPr>
            <w:r>
              <w:t>Ver respuestas</w:t>
            </w:r>
          </w:p>
          <w:p w14:paraId="18B15528" w14:textId="6A854F1A" w:rsidR="002A0AAD" w:rsidRDefault="002A0AAD" w:rsidP="002A0AAD">
            <w:pPr>
              <w:spacing w:after="0" w:line="240" w:lineRule="auto"/>
              <w:jc w:val="center"/>
            </w:pPr>
            <w:r>
              <w:t>23 - 25</w:t>
            </w:r>
          </w:p>
        </w:tc>
      </w:tr>
      <w:tr w:rsidR="002A0AAD" w14:paraId="2F7FCF78" w14:textId="77777777" w:rsidTr="002A0AAD">
        <w:trPr>
          <w:trHeight w:val="283"/>
        </w:trPr>
        <w:tc>
          <w:tcPr>
            <w:tcW w:w="2942" w:type="dxa"/>
            <w:vAlign w:val="center"/>
          </w:tcPr>
          <w:p w14:paraId="75AA4993" w14:textId="39339A06" w:rsidR="002A0AAD" w:rsidRDefault="002A0AAD" w:rsidP="002A0AAD">
            <w:pPr>
              <w:spacing w:after="0" w:line="240" w:lineRule="auto"/>
              <w:jc w:val="left"/>
            </w:pPr>
            <w:r>
              <w:t>Operación</w:t>
            </w:r>
          </w:p>
        </w:tc>
        <w:tc>
          <w:tcPr>
            <w:tcW w:w="2943" w:type="dxa"/>
            <w:vAlign w:val="center"/>
          </w:tcPr>
          <w:p w14:paraId="20D57AC6" w14:textId="2A56B3FC" w:rsidR="002A0AAD" w:rsidRDefault="00CF4826" w:rsidP="002A0AAD">
            <w:pPr>
              <w:spacing w:after="0" w:line="240" w:lineRule="auto"/>
              <w:jc w:val="center"/>
            </w:pPr>
            <w:r>
              <w:t>3.33</w:t>
            </w:r>
          </w:p>
        </w:tc>
        <w:tc>
          <w:tcPr>
            <w:tcW w:w="2943" w:type="dxa"/>
            <w:vAlign w:val="center"/>
          </w:tcPr>
          <w:p w14:paraId="17388EFC" w14:textId="77777777" w:rsidR="002A0AAD" w:rsidRDefault="002A0AAD" w:rsidP="002A0AAD">
            <w:pPr>
              <w:spacing w:after="0" w:line="240" w:lineRule="auto"/>
              <w:jc w:val="center"/>
            </w:pPr>
            <w:r>
              <w:t>Ver respuesta</w:t>
            </w:r>
          </w:p>
          <w:p w14:paraId="38D3C6D6" w14:textId="6FD21AA8" w:rsidR="002A0AAD" w:rsidRDefault="002A0AAD" w:rsidP="002A0AAD">
            <w:pPr>
              <w:spacing w:after="0" w:line="240" w:lineRule="auto"/>
              <w:jc w:val="center"/>
            </w:pPr>
            <w:r>
              <w:t>26 – 42</w:t>
            </w:r>
          </w:p>
        </w:tc>
      </w:tr>
      <w:tr w:rsidR="002A0AAD" w14:paraId="4E8E5187" w14:textId="77777777" w:rsidTr="002A0AAD">
        <w:trPr>
          <w:trHeight w:val="283"/>
        </w:trPr>
        <w:tc>
          <w:tcPr>
            <w:tcW w:w="2942" w:type="dxa"/>
            <w:vAlign w:val="center"/>
          </w:tcPr>
          <w:p w14:paraId="5546EC42" w14:textId="0BA89C11" w:rsidR="002A0AAD" w:rsidRDefault="002A0AAD" w:rsidP="002A0AAD">
            <w:pPr>
              <w:spacing w:after="0" w:line="240" w:lineRule="auto"/>
              <w:jc w:val="left"/>
            </w:pPr>
            <w:r>
              <w:t>Percepción de la población atendida</w:t>
            </w:r>
          </w:p>
        </w:tc>
        <w:tc>
          <w:tcPr>
            <w:tcW w:w="2943" w:type="dxa"/>
            <w:vAlign w:val="center"/>
          </w:tcPr>
          <w:p w14:paraId="1CE28CA0" w14:textId="23519475" w:rsidR="002A0AAD" w:rsidRDefault="002A0AAD" w:rsidP="002A0AAD">
            <w:pPr>
              <w:spacing w:after="0" w:line="240" w:lineRule="auto"/>
              <w:jc w:val="center"/>
            </w:pPr>
            <w:r>
              <w:t>0.00</w:t>
            </w:r>
          </w:p>
        </w:tc>
        <w:tc>
          <w:tcPr>
            <w:tcW w:w="2943" w:type="dxa"/>
            <w:vAlign w:val="center"/>
          </w:tcPr>
          <w:p w14:paraId="6A559950" w14:textId="77777777" w:rsidR="002A0AAD" w:rsidRDefault="002A0AAD" w:rsidP="002A0AAD">
            <w:pPr>
              <w:spacing w:after="0" w:line="240" w:lineRule="auto"/>
              <w:jc w:val="center"/>
            </w:pPr>
            <w:r>
              <w:t>Ver respuestas</w:t>
            </w:r>
          </w:p>
          <w:p w14:paraId="3A399823" w14:textId="70E77CAF" w:rsidR="002A0AAD" w:rsidRDefault="002A0AAD" w:rsidP="002A0AAD">
            <w:pPr>
              <w:spacing w:after="0" w:line="240" w:lineRule="auto"/>
              <w:jc w:val="center"/>
            </w:pPr>
            <w:r>
              <w:t>43</w:t>
            </w:r>
          </w:p>
        </w:tc>
      </w:tr>
      <w:tr w:rsidR="002A0AAD" w14:paraId="03D8246E" w14:textId="77777777" w:rsidTr="002A0AAD">
        <w:trPr>
          <w:trHeight w:val="283"/>
        </w:trPr>
        <w:tc>
          <w:tcPr>
            <w:tcW w:w="2942" w:type="dxa"/>
            <w:vAlign w:val="center"/>
          </w:tcPr>
          <w:p w14:paraId="44DA8794" w14:textId="5E780161" w:rsidR="002A0AAD" w:rsidRDefault="002A0AAD" w:rsidP="002A0AAD">
            <w:pPr>
              <w:spacing w:after="0" w:line="240" w:lineRule="auto"/>
              <w:jc w:val="left"/>
            </w:pPr>
            <w:r>
              <w:t>Resultados</w:t>
            </w:r>
          </w:p>
        </w:tc>
        <w:tc>
          <w:tcPr>
            <w:tcW w:w="2943" w:type="dxa"/>
            <w:vAlign w:val="center"/>
          </w:tcPr>
          <w:p w14:paraId="0E9002F3" w14:textId="0FED3662" w:rsidR="002A0AAD" w:rsidRDefault="002A0AAD" w:rsidP="002A0AAD">
            <w:pPr>
              <w:spacing w:after="0" w:line="240" w:lineRule="auto"/>
              <w:jc w:val="center"/>
            </w:pPr>
            <w:r>
              <w:t>0.80</w:t>
            </w:r>
          </w:p>
        </w:tc>
        <w:tc>
          <w:tcPr>
            <w:tcW w:w="2943" w:type="dxa"/>
            <w:vAlign w:val="center"/>
          </w:tcPr>
          <w:p w14:paraId="7BA7319E" w14:textId="77777777" w:rsidR="002A0AAD" w:rsidRDefault="002A0AAD" w:rsidP="002A0AAD">
            <w:pPr>
              <w:spacing w:after="0" w:line="240" w:lineRule="auto"/>
              <w:jc w:val="center"/>
            </w:pPr>
            <w:r>
              <w:t>Ver respuestas</w:t>
            </w:r>
          </w:p>
          <w:p w14:paraId="45CDD102" w14:textId="582777E7" w:rsidR="002A0AAD" w:rsidRDefault="002A0AAD" w:rsidP="002A0AAD">
            <w:pPr>
              <w:spacing w:after="0" w:line="240" w:lineRule="auto"/>
              <w:jc w:val="center"/>
            </w:pPr>
            <w:r>
              <w:t>44 - 51</w:t>
            </w:r>
          </w:p>
        </w:tc>
      </w:tr>
      <w:tr w:rsidR="00AC0901" w14:paraId="5998E919" w14:textId="77777777" w:rsidTr="00924F38">
        <w:trPr>
          <w:trHeight w:val="567"/>
        </w:trPr>
        <w:tc>
          <w:tcPr>
            <w:tcW w:w="2942" w:type="dxa"/>
            <w:shd w:val="clear" w:color="auto" w:fill="F2F2F2" w:themeFill="background1" w:themeFillShade="F2"/>
            <w:vAlign w:val="center"/>
          </w:tcPr>
          <w:p w14:paraId="15FA3641" w14:textId="77777777" w:rsidR="00AC0901" w:rsidRDefault="00AC0901" w:rsidP="00AC0901">
            <w:pPr>
              <w:spacing w:after="0" w:line="240" w:lineRule="auto"/>
              <w:jc w:val="center"/>
            </w:pPr>
            <w:r>
              <w:t>Valoración final</w:t>
            </w:r>
          </w:p>
        </w:tc>
        <w:tc>
          <w:tcPr>
            <w:tcW w:w="2943" w:type="dxa"/>
            <w:shd w:val="clear" w:color="auto" w:fill="F2F2F2" w:themeFill="background1" w:themeFillShade="F2"/>
            <w:vAlign w:val="center"/>
          </w:tcPr>
          <w:p w14:paraId="3B00081F" w14:textId="50091698" w:rsidR="00AC0901" w:rsidRDefault="00CF4826" w:rsidP="00AC0901">
            <w:pPr>
              <w:spacing w:after="0" w:line="240" w:lineRule="auto"/>
              <w:jc w:val="center"/>
            </w:pPr>
            <w:r>
              <w:t>2.52</w:t>
            </w:r>
          </w:p>
        </w:tc>
        <w:tc>
          <w:tcPr>
            <w:tcW w:w="2943" w:type="dxa"/>
            <w:shd w:val="clear" w:color="auto" w:fill="F2F2F2" w:themeFill="background1" w:themeFillShade="F2"/>
            <w:vAlign w:val="center"/>
          </w:tcPr>
          <w:p w14:paraId="0B44630F" w14:textId="77777777" w:rsidR="00AC0901" w:rsidRDefault="00AC0901" w:rsidP="00AC0901">
            <w:pPr>
              <w:spacing w:after="0" w:line="240" w:lineRule="auto"/>
              <w:jc w:val="left"/>
            </w:pPr>
          </w:p>
        </w:tc>
      </w:tr>
    </w:tbl>
    <w:p w14:paraId="5A335C31" w14:textId="77777777" w:rsidR="002D4B99" w:rsidRDefault="002D4B99">
      <w:pPr>
        <w:spacing w:after="160" w:line="259" w:lineRule="auto"/>
        <w:jc w:val="left"/>
        <w:rPr>
          <w:i/>
        </w:rPr>
      </w:pPr>
      <w:r>
        <w:rPr>
          <w:i/>
        </w:rPr>
        <w:br w:type="page"/>
      </w:r>
    </w:p>
    <w:p w14:paraId="7F64A428" w14:textId="77777777" w:rsidR="002D4B99" w:rsidRDefault="002D4B99" w:rsidP="002D4B99">
      <w:pPr>
        <w:pStyle w:val="Ttulo3"/>
      </w:pPr>
      <w:r>
        <w:lastRenderedPageBreak/>
        <w:t>F</w:t>
      </w:r>
      <w:r w:rsidRPr="002D4B99">
        <w:t>icha técnica</w:t>
      </w:r>
      <w:r>
        <w:t xml:space="preserve"> </w:t>
      </w:r>
      <w:r w:rsidRPr="002D4B99">
        <w:t>con los datos generales de la instancia evaluadora</w:t>
      </w:r>
    </w:p>
    <w:p w14:paraId="52FA82FF" w14:textId="77777777" w:rsidR="002D4B99" w:rsidRPr="002D4B99" w:rsidRDefault="002D4B99" w:rsidP="002D4B99">
      <w:pPr>
        <w:spacing w:after="0" w:line="240" w:lineRule="auto"/>
        <w:rPr>
          <w:sz w:val="6"/>
        </w:rPr>
      </w:pPr>
    </w:p>
    <w:p w14:paraId="7F80B0C4" w14:textId="1E1B4049" w:rsidR="00924F38" w:rsidRPr="00924F38" w:rsidRDefault="00924F38" w:rsidP="00924F38">
      <w:pPr>
        <w:jc w:val="center"/>
        <w:rPr>
          <w:b/>
        </w:rPr>
      </w:pPr>
      <w:r w:rsidRPr="00924F38">
        <w:rPr>
          <w:b/>
        </w:rPr>
        <w:t xml:space="preserve">Tabla </w:t>
      </w:r>
      <w:r>
        <w:rPr>
          <w:b/>
        </w:rPr>
        <w:t>3</w:t>
      </w:r>
      <w:r w:rsidRPr="00924F38">
        <w:rPr>
          <w:b/>
        </w:rPr>
        <w:t>. “</w:t>
      </w:r>
      <w:r>
        <w:rPr>
          <w:b/>
        </w:rPr>
        <w:t>Ficha técnica con los datos generales de la instancia evaluadora y el costo de la evaluación</w:t>
      </w:r>
      <w:r w:rsidRPr="00924F38">
        <w:rPr>
          <w:b/>
        </w:rPr>
        <w:t>"</w:t>
      </w:r>
    </w:p>
    <w:tbl>
      <w:tblPr>
        <w:tblStyle w:val="Tablaconcuadrcula"/>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414"/>
        <w:gridCol w:w="4414"/>
      </w:tblGrid>
      <w:tr w:rsidR="00A52857" w:rsidRPr="00A52857" w14:paraId="14A96F74" w14:textId="77777777" w:rsidTr="00A52857">
        <w:trPr>
          <w:trHeight w:val="1814"/>
        </w:trPr>
        <w:tc>
          <w:tcPr>
            <w:tcW w:w="2500" w:type="pct"/>
            <w:vAlign w:val="center"/>
          </w:tcPr>
          <w:p w14:paraId="56F9A439" w14:textId="11440154" w:rsidR="00A52857" w:rsidRPr="00A52857" w:rsidRDefault="00A52857" w:rsidP="00A52857">
            <w:pPr>
              <w:spacing w:after="0" w:line="240" w:lineRule="auto"/>
              <w:jc w:val="left"/>
            </w:pPr>
            <w:r w:rsidRPr="00A52857">
              <w:rPr>
                <w:b/>
              </w:rPr>
              <w:t>Nombre de la instancia evaluadora:</w:t>
            </w:r>
          </w:p>
        </w:tc>
        <w:tc>
          <w:tcPr>
            <w:tcW w:w="2500" w:type="pct"/>
            <w:vAlign w:val="center"/>
          </w:tcPr>
          <w:p w14:paraId="421E04C2" w14:textId="7D1096EB" w:rsidR="00A52857" w:rsidRPr="00A52857" w:rsidRDefault="00A52857" w:rsidP="00A52857">
            <w:pPr>
              <w:spacing w:after="0" w:line="240" w:lineRule="auto"/>
              <w:jc w:val="left"/>
            </w:pPr>
            <w:r>
              <w:t>Dirección de Evaluación adscrita a la Subsecretaria de Planeación, Inversión y Financiamiento de la Secretaría de Administración y Finanzas, Gobierno del Estado de Sinaloa</w:t>
            </w:r>
          </w:p>
        </w:tc>
      </w:tr>
      <w:tr w:rsidR="00A52857" w:rsidRPr="00A52857" w14:paraId="06D3EC44" w14:textId="77777777" w:rsidTr="00A52857">
        <w:trPr>
          <w:trHeight w:val="850"/>
        </w:trPr>
        <w:tc>
          <w:tcPr>
            <w:tcW w:w="2500" w:type="pct"/>
            <w:vAlign w:val="center"/>
          </w:tcPr>
          <w:p w14:paraId="124C918B" w14:textId="397D500B" w:rsidR="00A52857" w:rsidRPr="00A52857" w:rsidRDefault="00A52857" w:rsidP="00A52857">
            <w:pPr>
              <w:spacing w:after="0" w:line="240" w:lineRule="auto"/>
              <w:jc w:val="left"/>
            </w:pPr>
            <w:r w:rsidRPr="00BE5539">
              <w:rPr>
                <w:b/>
              </w:rPr>
              <w:t>Nombre del coordinador de la evaluación</w:t>
            </w:r>
            <w:r>
              <w:rPr>
                <w:b/>
              </w:rPr>
              <w:t>:</w:t>
            </w:r>
          </w:p>
        </w:tc>
        <w:tc>
          <w:tcPr>
            <w:tcW w:w="2500" w:type="pct"/>
            <w:vAlign w:val="center"/>
          </w:tcPr>
          <w:p w14:paraId="1E7843F6" w14:textId="79CFCBD8" w:rsidR="00A52857" w:rsidRPr="00A52857" w:rsidRDefault="00A52857" w:rsidP="00A52857">
            <w:pPr>
              <w:spacing w:after="0" w:line="276" w:lineRule="auto"/>
              <w:jc w:val="left"/>
            </w:pPr>
            <w:r>
              <w:t>Juan Diego Millán López</w:t>
            </w:r>
          </w:p>
        </w:tc>
      </w:tr>
      <w:tr w:rsidR="00A52857" w:rsidRPr="00A52857" w14:paraId="59B5AE24" w14:textId="77777777" w:rsidTr="00A52857">
        <w:trPr>
          <w:trHeight w:val="850"/>
        </w:trPr>
        <w:tc>
          <w:tcPr>
            <w:tcW w:w="2500" w:type="pct"/>
            <w:vAlign w:val="center"/>
          </w:tcPr>
          <w:p w14:paraId="43257AF9" w14:textId="6F58B928" w:rsidR="00A52857" w:rsidRPr="00A52857" w:rsidRDefault="00A52857" w:rsidP="00A52857">
            <w:pPr>
              <w:spacing w:after="0" w:line="240" w:lineRule="auto"/>
              <w:jc w:val="left"/>
            </w:pPr>
            <w:r w:rsidRPr="00BE5539">
              <w:rPr>
                <w:b/>
              </w:rPr>
              <w:t>Nombres de los principales colaboradores</w:t>
            </w:r>
          </w:p>
        </w:tc>
        <w:tc>
          <w:tcPr>
            <w:tcW w:w="2500" w:type="pct"/>
            <w:vAlign w:val="center"/>
          </w:tcPr>
          <w:p w14:paraId="0FEB8764" w14:textId="43B3D100" w:rsidR="00A52857" w:rsidRPr="00A52857" w:rsidRDefault="00A52857" w:rsidP="00A52857">
            <w:pPr>
              <w:spacing w:after="0" w:line="240" w:lineRule="auto"/>
              <w:jc w:val="left"/>
            </w:pPr>
            <w:r>
              <w:t>Brenda Paola Torres González</w:t>
            </w:r>
          </w:p>
        </w:tc>
      </w:tr>
      <w:tr w:rsidR="00A52857" w:rsidRPr="00A52857" w14:paraId="0313DF5C" w14:textId="77777777" w:rsidTr="00A52857">
        <w:trPr>
          <w:trHeight w:val="1020"/>
        </w:trPr>
        <w:tc>
          <w:tcPr>
            <w:tcW w:w="2500" w:type="pct"/>
            <w:vAlign w:val="center"/>
          </w:tcPr>
          <w:p w14:paraId="29E6785E" w14:textId="6CB75CDB" w:rsidR="00A52857" w:rsidRPr="007C1A8E" w:rsidRDefault="00A52857" w:rsidP="00A52857">
            <w:pPr>
              <w:spacing w:after="0" w:line="240" w:lineRule="auto"/>
              <w:jc w:val="left"/>
            </w:pPr>
            <w:r w:rsidRPr="007C1A8E">
              <w:rPr>
                <w:b/>
              </w:rPr>
              <w:t>Nombre de la unidad administrativa responsable de dar seguimiento a la evaluación:</w:t>
            </w:r>
          </w:p>
        </w:tc>
        <w:tc>
          <w:tcPr>
            <w:tcW w:w="2500" w:type="pct"/>
            <w:vAlign w:val="center"/>
          </w:tcPr>
          <w:p w14:paraId="09A46719" w14:textId="1D313382" w:rsidR="00A52857" w:rsidRPr="00A52857" w:rsidRDefault="00835029" w:rsidP="00A52857">
            <w:pPr>
              <w:spacing w:after="0" w:line="240" w:lineRule="auto"/>
              <w:jc w:val="left"/>
            </w:pPr>
            <w:r w:rsidRPr="007C1A8E">
              <w:t>Subsecretaría de Educación Básica</w:t>
            </w:r>
          </w:p>
        </w:tc>
      </w:tr>
      <w:tr w:rsidR="00A52857" w:rsidRPr="00A52857" w14:paraId="0AACE344" w14:textId="77777777" w:rsidTr="00A52857">
        <w:trPr>
          <w:trHeight w:val="1134"/>
        </w:trPr>
        <w:tc>
          <w:tcPr>
            <w:tcW w:w="2500" w:type="pct"/>
            <w:vAlign w:val="center"/>
          </w:tcPr>
          <w:p w14:paraId="2C6C8585" w14:textId="3958C553" w:rsidR="00A52857" w:rsidRPr="00A91001" w:rsidRDefault="00A52857" w:rsidP="00A52857">
            <w:pPr>
              <w:spacing w:after="0" w:line="240" w:lineRule="auto"/>
              <w:jc w:val="left"/>
            </w:pPr>
            <w:r w:rsidRPr="00A91001">
              <w:rPr>
                <w:b/>
              </w:rPr>
              <w:t>Nombre del titular de la unidad administrativa responsable de dar seguimiento a la evaluación:</w:t>
            </w:r>
          </w:p>
        </w:tc>
        <w:tc>
          <w:tcPr>
            <w:tcW w:w="2500" w:type="pct"/>
            <w:vAlign w:val="center"/>
          </w:tcPr>
          <w:p w14:paraId="5A4B0287" w14:textId="533C6C58" w:rsidR="00A52857" w:rsidRPr="00A52857" w:rsidRDefault="00A91001" w:rsidP="00A52857">
            <w:pPr>
              <w:spacing w:after="0" w:line="240" w:lineRule="auto"/>
              <w:jc w:val="left"/>
            </w:pPr>
            <w:r>
              <w:t xml:space="preserve">C. </w:t>
            </w:r>
            <w:r w:rsidRPr="00A91001">
              <w:t>Ana Alicia Cervantes Contreras</w:t>
            </w:r>
          </w:p>
        </w:tc>
      </w:tr>
      <w:tr w:rsidR="00A52857" w:rsidRPr="00A52857" w14:paraId="2A890D2B" w14:textId="77777777" w:rsidTr="00A52857">
        <w:trPr>
          <w:trHeight w:val="850"/>
        </w:trPr>
        <w:tc>
          <w:tcPr>
            <w:tcW w:w="2500" w:type="pct"/>
            <w:vAlign w:val="center"/>
          </w:tcPr>
          <w:p w14:paraId="25976299" w14:textId="7F72BDC3" w:rsidR="00A52857" w:rsidRPr="007C1A8E" w:rsidRDefault="00A52857" w:rsidP="00A52857">
            <w:pPr>
              <w:spacing w:after="0" w:line="240" w:lineRule="auto"/>
              <w:jc w:val="left"/>
            </w:pPr>
            <w:r w:rsidRPr="007C1A8E">
              <w:rPr>
                <w:b/>
              </w:rPr>
              <w:t>Nombre del funcionario en calidad de enlace responsable:</w:t>
            </w:r>
          </w:p>
        </w:tc>
        <w:tc>
          <w:tcPr>
            <w:tcW w:w="2500" w:type="pct"/>
            <w:vAlign w:val="center"/>
          </w:tcPr>
          <w:p w14:paraId="3BAE5895" w14:textId="3D8483C9" w:rsidR="00A52857" w:rsidRPr="00A52857" w:rsidRDefault="007C1A8E" w:rsidP="00A52857">
            <w:pPr>
              <w:spacing w:after="0" w:line="240" w:lineRule="auto"/>
              <w:jc w:val="left"/>
            </w:pPr>
            <w:r w:rsidRPr="007C1A8E">
              <w:t xml:space="preserve">Psic </w:t>
            </w:r>
            <w:r w:rsidR="00835029" w:rsidRPr="007C1A8E">
              <w:t>Gabriela Soto Miller</w:t>
            </w:r>
          </w:p>
        </w:tc>
      </w:tr>
      <w:tr w:rsidR="00A52857" w:rsidRPr="00A52857" w14:paraId="78410653" w14:textId="77777777" w:rsidTr="00A52857">
        <w:trPr>
          <w:trHeight w:val="850"/>
        </w:trPr>
        <w:tc>
          <w:tcPr>
            <w:tcW w:w="2500" w:type="pct"/>
            <w:vAlign w:val="center"/>
          </w:tcPr>
          <w:p w14:paraId="66CAF792" w14:textId="159FAE16" w:rsidR="00A52857" w:rsidRPr="00A52857" w:rsidRDefault="00A52857" w:rsidP="00A52857">
            <w:pPr>
              <w:spacing w:after="0" w:line="240" w:lineRule="auto"/>
              <w:jc w:val="left"/>
            </w:pPr>
            <w:r w:rsidRPr="00BE5539">
              <w:rPr>
                <w:b/>
              </w:rPr>
              <w:t>Forma de contratación de la instancia evaluadora</w:t>
            </w:r>
            <w:r>
              <w:rPr>
                <w:b/>
              </w:rPr>
              <w:t>:</w:t>
            </w:r>
          </w:p>
        </w:tc>
        <w:tc>
          <w:tcPr>
            <w:tcW w:w="2500" w:type="pct"/>
            <w:vAlign w:val="center"/>
          </w:tcPr>
          <w:p w14:paraId="13888AC9" w14:textId="473B969E" w:rsidR="00A52857" w:rsidRPr="00A52857" w:rsidRDefault="00A52857" w:rsidP="00A52857">
            <w:pPr>
              <w:spacing w:after="0" w:line="240" w:lineRule="auto"/>
              <w:jc w:val="left"/>
            </w:pPr>
            <w:r>
              <w:t>No aplica (modalidad interna)</w:t>
            </w:r>
          </w:p>
        </w:tc>
      </w:tr>
      <w:tr w:rsidR="00A52857" w:rsidRPr="00A52857" w14:paraId="7814CA69" w14:textId="77777777" w:rsidTr="00A52857">
        <w:trPr>
          <w:trHeight w:val="454"/>
        </w:trPr>
        <w:tc>
          <w:tcPr>
            <w:tcW w:w="2500" w:type="pct"/>
            <w:vAlign w:val="center"/>
          </w:tcPr>
          <w:p w14:paraId="719C9F07" w14:textId="5F5D92B3" w:rsidR="00A52857" w:rsidRPr="00A52857" w:rsidRDefault="00A52857" w:rsidP="00A52857">
            <w:pPr>
              <w:spacing w:after="0" w:line="240" w:lineRule="auto"/>
              <w:jc w:val="left"/>
            </w:pPr>
            <w:r w:rsidRPr="00BE5539">
              <w:rPr>
                <w:b/>
              </w:rPr>
              <w:t>Costo total de la evaluación</w:t>
            </w:r>
            <w:r>
              <w:rPr>
                <w:b/>
              </w:rPr>
              <w:t>:</w:t>
            </w:r>
          </w:p>
        </w:tc>
        <w:tc>
          <w:tcPr>
            <w:tcW w:w="2500" w:type="pct"/>
            <w:vAlign w:val="center"/>
          </w:tcPr>
          <w:p w14:paraId="208DB992" w14:textId="7934CA79" w:rsidR="00A52857" w:rsidRPr="00A52857" w:rsidRDefault="00A52857" w:rsidP="00A52857">
            <w:pPr>
              <w:spacing w:after="0" w:line="240" w:lineRule="auto"/>
              <w:jc w:val="left"/>
            </w:pPr>
            <w:r>
              <w:t>No aplica (modalidad interna)</w:t>
            </w:r>
          </w:p>
        </w:tc>
      </w:tr>
      <w:tr w:rsidR="00A52857" w:rsidRPr="00A52857" w14:paraId="5B69CD5A" w14:textId="77777777" w:rsidTr="00A52857">
        <w:trPr>
          <w:trHeight w:val="454"/>
        </w:trPr>
        <w:tc>
          <w:tcPr>
            <w:tcW w:w="2500" w:type="pct"/>
            <w:vAlign w:val="center"/>
          </w:tcPr>
          <w:p w14:paraId="50A61D13" w14:textId="7B88C47A" w:rsidR="00A52857" w:rsidRPr="00A52857" w:rsidRDefault="00A52857" w:rsidP="00A52857">
            <w:pPr>
              <w:spacing w:after="0" w:line="240" w:lineRule="auto"/>
              <w:jc w:val="left"/>
            </w:pPr>
            <w:r w:rsidRPr="004944EE">
              <w:rPr>
                <w:b/>
              </w:rPr>
              <w:t>Fuente de financiamiento</w:t>
            </w:r>
            <w:r>
              <w:rPr>
                <w:b/>
              </w:rPr>
              <w:t>:</w:t>
            </w:r>
          </w:p>
        </w:tc>
        <w:tc>
          <w:tcPr>
            <w:tcW w:w="2500" w:type="pct"/>
            <w:vAlign w:val="center"/>
          </w:tcPr>
          <w:p w14:paraId="0FB6305B" w14:textId="15126F32" w:rsidR="00A52857" w:rsidRPr="00A52857" w:rsidRDefault="00A52857" w:rsidP="00A52857">
            <w:pPr>
              <w:spacing w:after="0" w:line="240" w:lineRule="auto"/>
              <w:jc w:val="left"/>
            </w:pPr>
            <w:r>
              <w:t>No aplica (modalidad interna)</w:t>
            </w:r>
          </w:p>
        </w:tc>
      </w:tr>
    </w:tbl>
    <w:p w14:paraId="6E115706" w14:textId="77777777" w:rsidR="00A52857" w:rsidRPr="00A52857" w:rsidRDefault="00A52857" w:rsidP="00A52857">
      <w:pPr>
        <w:spacing w:after="0" w:line="276" w:lineRule="auto"/>
      </w:pPr>
    </w:p>
    <w:p w14:paraId="5EC02AB6" w14:textId="77777777" w:rsidR="00C705CA" w:rsidRDefault="00C705CA">
      <w:pPr>
        <w:spacing w:after="160" w:line="259" w:lineRule="auto"/>
        <w:jc w:val="left"/>
      </w:pPr>
      <w:r>
        <w:br w:type="page"/>
      </w:r>
    </w:p>
    <w:p w14:paraId="0D3368B4" w14:textId="77777777" w:rsidR="00C705CA" w:rsidRDefault="00C705CA" w:rsidP="00C705CA">
      <w:pPr>
        <w:pStyle w:val="Ttulo1"/>
      </w:pPr>
      <w:bookmarkStart w:id="33" w:name="_Toc144107965"/>
      <w:r w:rsidRPr="00C14F21">
        <w:lastRenderedPageBreak/>
        <w:t>Fuentes de Información</w:t>
      </w:r>
      <w:bookmarkEnd w:id="33"/>
    </w:p>
    <w:p w14:paraId="195C91EE" w14:textId="61111844" w:rsidR="007650A7" w:rsidRDefault="007650A7" w:rsidP="00F255BC">
      <w:pPr>
        <w:pStyle w:val="Prrafodelista"/>
        <w:numPr>
          <w:ilvl w:val="0"/>
          <w:numId w:val="39"/>
        </w:numPr>
        <w:spacing w:line="312" w:lineRule="auto"/>
      </w:pPr>
      <w:r>
        <w:t>Objetivos de</w:t>
      </w:r>
      <w:r w:rsidR="00924F38">
        <w:t>l Desarrollo Sostenible</w:t>
      </w:r>
      <w:r w:rsidR="00F06A8E">
        <w:t xml:space="preserve"> (OSD) de la Agenda 2030</w:t>
      </w:r>
    </w:p>
    <w:p w14:paraId="7C187DFC" w14:textId="77777777" w:rsidR="00F06A8E" w:rsidRDefault="00F06A8E" w:rsidP="00F255BC">
      <w:pPr>
        <w:pStyle w:val="Prrafodelista"/>
        <w:numPr>
          <w:ilvl w:val="0"/>
          <w:numId w:val="39"/>
        </w:numPr>
        <w:spacing w:line="312" w:lineRule="auto"/>
      </w:pPr>
      <w:r>
        <w:t>Plan Nacional de Desarrollo (PND) 2019 – 2024</w:t>
      </w:r>
    </w:p>
    <w:p w14:paraId="4452F600" w14:textId="52A6287A" w:rsidR="00F06A8E" w:rsidRDefault="00F06A8E" w:rsidP="00F255BC">
      <w:pPr>
        <w:pStyle w:val="Prrafodelista"/>
        <w:numPr>
          <w:ilvl w:val="0"/>
          <w:numId w:val="39"/>
        </w:numPr>
        <w:spacing w:line="312" w:lineRule="auto"/>
      </w:pPr>
      <w:r>
        <w:t>Programa Sectorial de Educación (PSE) 2020 – 2024</w:t>
      </w:r>
    </w:p>
    <w:p w14:paraId="77EB8417" w14:textId="64FCC5BC" w:rsidR="00335B24" w:rsidRDefault="00717B88" w:rsidP="00F255BC">
      <w:pPr>
        <w:pStyle w:val="Prrafodelista"/>
        <w:numPr>
          <w:ilvl w:val="0"/>
          <w:numId w:val="39"/>
        </w:numPr>
        <w:spacing w:line="312" w:lineRule="auto"/>
      </w:pPr>
      <w:r>
        <w:t>Plan Estatal de Desarrollo</w:t>
      </w:r>
      <w:r w:rsidR="00F06A8E">
        <w:t xml:space="preserve"> (PED) Sinaloa 2022 - 2027</w:t>
      </w:r>
    </w:p>
    <w:p w14:paraId="03100BB3" w14:textId="6151EDC3" w:rsidR="00F06A8E" w:rsidRDefault="00F06A8E" w:rsidP="00F255BC">
      <w:pPr>
        <w:pStyle w:val="Prrafodelista"/>
        <w:numPr>
          <w:ilvl w:val="0"/>
          <w:numId w:val="39"/>
        </w:numPr>
        <w:spacing w:line="312" w:lineRule="auto"/>
      </w:pPr>
      <w:r>
        <w:t>Programa Sectorial de Educación (PSE) Sinaloa 2022-2027</w:t>
      </w:r>
    </w:p>
    <w:p w14:paraId="2334135A" w14:textId="439159A7" w:rsidR="002A0AAD" w:rsidRDefault="002A0AAD" w:rsidP="00F255BC">
      <w:pPr>
        <w:pStyle w:val="Prrafodelista"/>
        <w:numPr>
          <w:ilvl w:val="0"/>
          <w:numId w:val="39"/>
        </w:numPr>
        <w:spacing w:line="312" w:lineRule="auto"/>
      </w:pPr>
      <w:r>
        <w:t>Reglas de Operación 2022 del Programa Nacional de Inglés</w:t>
      </w:r>
    </w:p>
    <w:p w14:paraId="68D00983" w14:textId="5BCF616C" w:rsidR="00981AF3" w:rsidRDefault="00F64DF3" w:rsidP="00F255BC">
      <w:pPr>
        <w:pStyle w:val="Prrafodelista"/>
        <w:numPr>
          <w:ilvl w:val="0"/>
          <w:numId w:val="39"/>
        </w:numPr>
        <w:spacing w:line="312" w:lineRule="auto"/>
      </w:pPr>
      <w:r w:rsidRPr="00587A6D">
        <w:t>Matriz de Indicadores para Resultados (MIR)</w:t>
      </w:r>
      <w:r w:rsidR="00924F38">
        <w:t xml:space="preserve"> </w:t>
      </w:r>
    </w:p>
    <w:p w14:paraId="1009D915" w14:textId="77777777" w:rsidR="00981AF3" w:rsidRDefault="00981AF3" w:rsidP="00981AF3"/>
    <w:p w14:paraId="64D9C315" w14:textId="77777777" w:rsidR="00981AF3" w:rsidRDefault="00981AF3" w:rsidP="00981AF3"/>
    <w:p w14:paraId="111DEF46" w14:textId="77777777" w:rsidR="00981AF3" w:rsidRPr="00981AF3" w:rsidRDefault="00981AF3" w:rsidP="00981AF3"/>
    <w:p w14:paraId="44710075" w14:textId="77777777" w:rsidR="00981AF3" w:rsidRDefault="00981AF3" w:rsidP="00981AF3"/>
    <w:p w14:paraId="3E2B72E7" w14:textId="436A9119" w:rsidR="009D1565" w:rsidRDefault="009D1565" w:rsidP="00981AF3"/>
    <w:p w14:paraId="6A4D416C" w14:textId="0B23A37D" w:rsidR="00C14F21" w:rsidRDefault="00C14F21" w:rsidP="00981AF3"/>
    <w:p w14:paraId="32708751" w14:textId="30D6F678" w:rsidR="00C14F21" w:rsidRDefault="00C14F21" w:rsidP="00981AF3"/>
    <w:p w14:paraId="41BA22CD" w14:textId="278C750E" w:rsidR="00C14F21" w:rsidRDefault="00C14F21" w:rsidP="00981AF3"/>
    <w:p w14:paraId="4C621E25" w14:textId="77777777" w:rsidR="00924F38" w:rsidRDefault="00924F38">
      <w:pPr>
        <w:spacing w:after="160" w:line="259" w:lineRule="auto"/>
        <w:jc w:val="left"/>
        <w:rPr>
          <w:rFonts w:eastAsiaTheme="majorEastAsia" w:cstheme="majorBidi"/>
          <w:b/>
          <w:smallCaps/>
          <w:color w:val="404040" w:themeColor="text1" w:themeTint="BF"/>
          <w:sz w:val="120"/>
          <w:szCs w:val="120"/>
        </w:rPr>
      </w:pPr>
      <w:r>
        <w:rPr>
          <w:sz w:val="120"/>
          <w:szCs w:val="120"/>
        </w:rPr>
        <w:br w:type="page"/>
      </w:r>
    </w:p>
    <w:p w14:paraId="4D599F85" w14:textId="77777777" w:rsidR="00924F38" w:rsidRDefault="00924F38" w:rsidP="0095068E"/>
    <w:p w14:paraId="0D091628" w14:textId="77777777" w:rsidR="00924F38" w:rsidRDefault="00924F38" w:rsidP="0095068E"/>
    <w:p w14:paraId="7D5A064A" w14:textId="22B0B753" w:rsidR="00924F38" w:rsidRDefault="00924F38" w:rsidP="0095068E"/>
    <w:p w14:paraId="70759CFA" w14:textId="7D327435" w:rsidR="0095068E" w:rsidRDefault="0095068E" w:rsidP="0095068E"/>
    <w:p w14:paraId="13A118D5" w14:textId="5FC340F3" w:rsidR="0095068E" w:rsidRDefault="0095068E" w:rsidP="0095068E"/>
    <w:p w14:paraId="609F9AD1" w14:textId="6CD9D628" w:rsidR="0095068E" w:rsidRDefault="0095068E" w:rsidP="0095068E"/>
    <w:p w14:paraId="17A0565A" w14:textId="15425DAA" w:rsidR="0095068E" w:rsidRDefault="0095068E" w:rsidP="0095068E"/>
    <w:p w14:paraId="77F125CD" w14:textId="10EA08A3" w:rsidR="000D6C7C" w:rsidRDefault="00981AF3" w:rsidP="00981AF3">
      <w:pPr>
        <w:pStyle w:val="Ttulo1"/>
        <w:spacing w:after="0" w:line="240" w:lineRule="auto"/>
        <w:jc w:val="center"/>
        <w:rPr>
          <w:sz w:val="120"/>
          <w:szCs w:val="120"/>
        </w:rPr>
      </w:pPr>
      <w:bookmarkStart w:id="34" w:name="_Toc144107966"/>
      <w:r w:rsidRPr="00981AF3">
        <w:rPr>
          <w:sz w:val="120"/>
          <w:szCs w:val="120"/>
        </w:rPr>
        <w:t>ANEXOS</w:t>
      </w:r>
      <w:bookmarkEnd w:id="34"/>
    </w:p>
    <w:p w14:paraId="79442421" w14:textId="77777777" w:rsidR="00EA205D" w:rsidRDefault="00EA205D" w:rsidP="00981AF3"/>
    <w:p w14:paraId="462AED2A" w14:textId="77777777" w:rsidR="00EA205D" w:rsidRPr="00EA205D" w:rsidRDefault="00EA205D" w:rsidP="00EA205D"/>
    <w:p w14:paraId="77D942BD" w14:textId="77777777" w:rsidR="00EA205D" w:rsidRPr="00EA205D" w:rsidRDefault="00EA205D" w:rsidP="00EA205D"/>
    <w:p w14:paraId="64E24EBC" w14:textId="77777777" w:rsidR="00EA205D" w:rsidRPr="00EA205D" w:rsidRDefault="00EA205D" w:rsidP="00EA205D"/>
    <w:p w14:paraId="58F368B9" w14:textId="77777777" w:rsidR="00EA205D" w:rsidRPr="00EA205D" w:rsidRDefault="00EA205D" w:rsidP="00EA205D"/>
    <w:p w14:paraId="0D0566AA" w14:textId="77777777" w:rsidR="00EA205D" w:rsidRPr="00EA205D" w:rsidRDefault="00EA205D" w:rsidP="00EA205D"/>
    <w:p w14:paraId="234038FD" w14:textId="77777777" w:rsidR="00EA205D" w:rsidRDefault="00EA205D" w:rsidP="00EA205D"/>
    <w:p w14:paraId="71D70259" w14:textId="02616A76" w:rsidR="00981AF3" w:rsidRPr="00EA205D" w:rsidRDefault="00EA205D" w:rsidP="00EA205D">
      <w:pPr>
        <w:tabs>
          <w:tab w:val="left" w:pos="6720"/>
        </w:tabs>
      </w:pPr>
      <w:r>
        <w:tab/>
      </w:r>
    </w:p>
    <w:sectPr w:rsidR="00981AF3" w:rsidRPr="00EA205D" w:rsidSect="00210CE9">
      <w:headerReference w:type="default" r:id="rId20"/>
      <w:footerReference w:type="default" r:id="rId21"/>
      <w:pgSz w:w="12240" w:h="15840"/>
      <w:pgMar w:top="209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1FF2C" w14:textId="77777777" w:rsidR="00637FA7" w:rsidRDefault="00637FA7" w:rsidP="00A140AF">
      <w:pPr>
        <w:spacing w:after="0" w:line="240" w:lineRule="auto"/>
      </w:pPr>
      <w:r>
        <w:separator/>
      </w:r>
    </w:p>
  </w:endnote>
  <w:endnote w:type="continuationSeparator" w:id="0">
    <w:p w14:paraId="2A022354" w14:textId="77777777" w:rsidR="00637FA7" w:rsidRDefault="00637FA7" w:rsidP="00A14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stiza">
    <w:altName w:val="Calibri"/>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CCAD7" w14:textId="77777777" w:rsidR="00637FA7" w:rsidRDefault="00637FA7" w:rsidP="00210CE9">
    <w:pPr>
      <w:pStyle w:val="Piedepgina"/>
    </w:pPr>
    <w:r>
      <w:rPr>
        <w:noProof/>
        <w:lang w:eastAsia="es-MX"/>
      </w:rPr>
      <mc:AlternateContent>
        <mc:Choice Requires="wps">
          <w:drawing>
            <wp:anchor distT="45720" distB="45720" distL="114300" distR="114300" simplePos="0" relativeHeight="251672576" behindDoc="0" locked="0" layoutInCell="1" allowOverlap="1" wp14:anchorId="24384FDD" wp14:editId="1F5C87C3">
              <wp:simplePos x="0" y="0"/>
              <wp:positionH relativeFrom="page">
                <wp:posOffset>489585</wp:posOffset>
              </wp:positionH>
              <wp:positionV relativeFrom="paragraph">
                <wp:posOffset>226060</wp:posOffset>
              </wp:positionV>
              <wp:extent cx="540000" cy="324000"/>
              <wp:effectExtent l="0" t="0" r="0" b="0"/>
              <wp:wrapSquare wrapText="bothSides"/>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324000"/>
                      </a:xfrm>
                      <a:prstGeom prst="rect">
                        <a:avLst/>
                      </a:prstGeom>
                      <a:noFill/>
                      <a:ln w="9525">
                        <a:noFill/>
                        <a:miter lim="800000"/>
                        <a:headEnd/>
                        <a:tailEnd/>
                      </a:ln>
                    </wps:spPr>
                    <wps:txbx>
                      <w:txbxContent>
                        <w:p w14:paraId="0412639A" w14:textId="540E6EC2" w:rsidR="00637FA7" w:rsidRPr="0096598E" w:rsidRDefault="00637FA7" w:rsidP="00210CE9">
                          <w:pPr>
                            <w:jc w:val="center"/>
                            <w:rPr>
                              <w:b/>
                              <w:color w:val="FFFFFF" w:themeColor="background1"/>
                              <w:sz w:val="20"/>
                            </w:rPr>
                          </w:pPr>
                          <w:r w:rsidRPr="0096598E">
                            <w:rPr>
                              <w:b/>
                              <w:color w:val="FFFFFF" w:themeColor="background1"/>
                              <w:sz w:val="20"/>
                            </w:rPr>
                            <w:fldChar w:fldCharType="begin"/>
                          </w:r>
                          <w:r w:rsidRPr="0096598E">
                            <w:rPr>
                              <w:b/>
                              <w:color w:val="FFFFFF" w:themeColor="background1"/>
                              <w:sz w:val="20"/>
                            </w:rPr>
                            <w:instrText>PAGE   \* MERGEFORMAT</w:instrText>
                          </w:r>
                          <w:r w:rsidRPr="0096598E">
                            <w:rPr>
                              <w:b/>
                              <w:color w:val="FFFFFF" w:themeColor="background1"/>
                              <w:sz w:val="20"/>
                            </w:rPr>
                            <w:fldChar w:fldCharType="separate"/>
                          </w:r>
                          <w:r w:rsidR="0095068E" w:rsidRPr="0095068E">
                            <w:rPr>
                              <w:b/>
                              <w:noProof/>
                              <w:color w:val="FFFFFF" w:themeColor="background1"/>
                              <w:sz w:val="20"/>
                              <w:lang w:val="es-ES"/>
                            </w:rPr>
                            <w:t>2</w:t>
                          </w:r>
                          <w:r w:rsidRPr="0096598E">
                            <w:rPr>
                              <w:b/>
                              <w:color w:val="FFFFFF" w:themeColor="background1"/>
                              <w:sz w:val="20"/>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384FDD" id="_x0000_t202" coordsize="21600,21600" o:spt="202" path="m,l,21600r21600,l21600,xe">
              <v:stroke joinstyle="miter"/>
              <v:path gradientshapeok="t" o:connecttype="rect"/>
            </v:shapetype>
            <v:shape id="_x0000_s1029" type="#_x0000_t202" style="position:absolute;left:0;text-align:left;margin-left:38.55pt;margin-top:17.8pt;width:42.5pt;height:25.5pt;z-index:251672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" filled="f" stroked="f">
              <v:textbox>
                <w:txbxContent>
                  <w:p w14:paraId="0412639A" w14:textId="540E6EC2" w:rsidR="00637FA7" w:rsidRPr="0096598E" w:rsidRDefault="00637FA7" w:rsidP="00210CE9">
                    <w:pPr>
                      <w:jc w:val="center"/>
                      <w:rPr>
                        <w:b/>
                        <w:color w:val="FFFFFF" w:themeColor="background1"/>
                        <w:sz w:val="20"/>
                      </w:rPr>
                    </w:pPr>
                    <w:r w:rsidRPr="0096598E">
                      <w:rPr>
                        <w:b/>
                        <w:color w:val="FFFFFF" w:themeColor="background1"/>
                        <w:sz w:val="20"/>
                      </w:rPr>
                      <w:fldChar w:fldCharType="begin"/>
                    </w:r>
                    <w:r w:rsidRPr="0096598E">
                      <w:rPr>
                        <w:b/>
                        <w:color w:val="FFFFFF" w:themeColor="background1"/>
                        <w:sz w:val="20"/>
                      </w:rPr>
                      <w:instrText>PAGE   \* MERGEFORMAT</w:instrText>
                    </w:r>
                    <w:r w:rsidRPr="0096598E">
                      <w:rPr>
                        <w:b/>
                        <w:color w:val="FFFFFF" w:themeColor="background1"/>
                        <w:sz w:val="20"/>
                      </w:rPr>
                      <w:fldChar w:fldCharType="separate"/>
                    </w:r>
                    <w:r w:rsidR="0095068E" w:rsidRPr="0095068E">
                      <w:rPr>
                        <w:b/>
                        <w:noProof/>
                        <w:color w:val="FFFFFF" w:themeColor="background1"/>
                        <w:sz w:val="20"/>
                        <w:lang w:val="es-ES"/>
                      </w:rPr>
                      <w:t>2</w:t>
                    </w:r>
                    <w:r w:rsidRPr="0096598E">
                      <w:rPr>
                        <w:b/>
                        <w:color w:val="FFFFFF" w:themeColor="background1"/>
                        <w:sz w:val="20"/>
                      </w:rPr>
                      <w:fldChar w:fldCharType="end"/>
                    </w:r>
                  </w:p>
                </w:txbxContent>
              </v:textbox>
              <w10:wrap type="square" anchorx="page"/>
            </v:shape>
          </w:pict>
        </mc:Fallback>
      </mc:AlternateContent>
    </w:r>
    <w:r>
      <w:rPr>
        <w:noProof/>
        <w:lang w:eastAsia="es-MX"/>
      </w:rPr>
      <mc:AlternateContent>
        <mc:Choice Requires="wps">
          <w:drawing>
            <wp:anchor distT="0" distB="0" distL="114300" distR="114300" simplePos="0" relativeHeight="251670528" behindDoc="0" locked="0" layoutInCell="1" allowOverlap="1" wp14:anchorId="3BD0F957" wp14:editId="31F91248">
              <wp:simplePos x="0" y="0"/>
              <wp:positionH relativeFrom="margin">
                <wp:posOffset>-581025</wp:posOffset>
              </wp:positionH>
              <wp:positionV relativeFrom="paragraph">
                <wp:posOffset>227965</wp:posOffset>
              </wp:positionV>
              <wp:extent cx="540000" cy="323850"/>
              <wp:effectExtent l="0" t="0" r="0" b="0"/>
              <wp:wrapNone/>
              <wp:docPr id="26" name="Rectángulo 26"/>
              <wp:cNvGraphicFramePr/>
              <a:graphic xmlns:a="http://schemas.openxmlformats.org/drawingml/2006/main">
                <a:graphicData uri="http://schemas.microsoft.com/office/word/2010/wordprocessingShape">
                  <wps:wsp>
                    <wps:cNvSpPr/>
                    <wps:spPr>
                      <a:xfrm>
                        <a:off x="0" y="0"/>
                        <a:ext cx="540000" cy="32385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6AD773F" id="Rectángulo 26" o:spid="_x0000_s1026" style="position:absolute;margin-left:-45.75pt;margin-top:17.95pt;width:42.5pt;height:25.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" fillcolor="#404040 [2429]" stroked="f" strokeweight="1pt">
              <w10:wrap anchorx="margin"/>
            </v:rect>
          </w:pict>
        </mc:Fallback>
      </mc:AlternateContent>
    </w:r>
  </w:p>
  <w:p w14:paraId="791E8DF1" w14:textId="77777777" w:rsidR="00637FA7" w:rsidRPr="0059645B" w:rsidRDefault="00637FA7" w:rsidP="00210CE9">
    <w:pPr>
      <w:pStyle w:val="Piedepgina"/>
    </w:pPr>
    <w:r w:rsidRPr="001878FB">
      <w:rPr>
        <w:noProof/>
        <w:lang w:eastAsia="es-MX"/>
      </w:rPr>
      <mc:AlternateContent>
        <mc:Choice Requires="wps">
          <w:drawing>
            <wp:anchor distT="0" distB="0" distL="114300" distR="114300" simplePos="0" relativeHeight="251671552" behindDoc="0" locked="0" layoutInCell="1" allowOverlap="1" wp14:anchorId="4F59B385" wp14:editId="3F48CDA8">
              <wp:simplePos x="0" y="0"/>
              <wp:positionH relativeFrom="margin">
                <wp:posOffset>0</wp:posOffset>
              </wp:positionH>
              <wp:positionV relativeFrom="paragraph">
                <wp:posOffset>37465</wp:posOffset>
              </wp:positionV>
              <wp:extent cx="6486729" cy="324000"/>
              <wp:effectExtent l="0" t="0" r="0" b="0"/>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729" cy="324000"/>
                      </a:xfrm>
                      <a:prstGeom prst="rect">
                        <a:avLst/>
                      </a:prstGeom>
                      <a:noFill/>
                      <a:ln w="9525">
                        <a:noFill/>
                        <a:miter lim="800000"/>
                        <a:headEnd/>
                        <a:tailEnd/>
                      </a:ln>
                    </wps:spPr>
                    <wps:txbx>
                      <w:txbxContent>
                        <w:p w14:paraId="5083CEAE" w14:textId="095B1165" w:rsidR="00637FA7" w:rsidRPr="00D833BA" w:rsidRDefault="00637FA7" w:rsidP="00210CE9">
                          <w:pPr>
                            <w:rPr>
                              <w:rFonts w:cstheme="minorHAnsi"/>
                              <w:b/>
                              <w:smallCaps/>
                              <w:sz w:val="20"/>
                              <w:szCs w:val="24"/>
                            </w:rPr>
                          </w:pPr>
                          <w:r>
                            <w:rPr>
                              <w:rFonts w:cstheme="minorHAnsi"/>
                              <w:b/>
                              <w:smallCaps/>
                              <w:sz w:val="20"/>
                              <w:szCs w:val="24"/>
                            </w:rPr>
                            <w:t xml:space="preserve">Evaluación de Consistencia y Resultados – </w:t>
                          </w:r>
                          <w:r w:rsidRPr="00FC1E13">
                            <w:rPr>
                              <w:rFonts w:cstheme="minorHAnsi"/>
                              <w:b/>
                              <w:smallCaps/>
                              <w:sz w:val="20"/>
                              <w:szCs w:val="24"/>
                            </w:rPr>
                            <w:t>S045 Programa Nacio</w:t>
                          </w:r>
                          <w:r>
                            <w:rPr>
                              <w:rFonts w:cstheme="minorHAnsi"/>
                              <w:b/>
                              <w:smallCaps/>
                              <w:sz w:val="20"/>
                              <w:szCs w:val="24"/>
                            </w:rPr>
                            <w:t>nal d</w:t>
                          </w:r>
                          <w:r w:rsidRPr="00FC1E13">
                            <w:rPr>
                              <w:rFonts w:cstheme="minorHAnsi"/>
                              <w:b/>
                              <w:smallCaps/>
                              <w:sz w:val="20"/>
                              <w:szCs w:val="24"/>
                            </w:rPr>
                            <w:t>e Inglés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59B385" id="_x0000_s1030" type="#_x0000_t202" style="position:absolute;left:0;text-align:left;margin-left:0;margin-top:2.95pt;width:510.75pt;height:2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" filled="f" stroked="f">
              <v:textbox>
                <w:txbxContent>
                  <w:p w14:paraId="5083CEAE" w14:textId="095B1165" w:rsidR="000B253B" w:rsidRPr="00D833BA" w:rsidRDefault="000B253B" w:rsidP="00210CE9">
                    <w:pPr>
                      <w:rPr>
                        <w:rFonts w:cstheme="minorHAnsi"/>
                        <w:b/>
                        <w:smallCaps/>
                        <w:sz w:val="20"/>
                        <w:szCs w:val="24"/>
                      </w:rPr>
                    </w:pPr>
                    <w:r>
                      <w:rPr>
                        <w:rFonts w:cstheme="minorHAnsi"/>
                        <w:b/>
                        <w:smallCaps/>
                        <w:sz w:val="20"/>
                        <w:szCs w:val="24"/>
                      </w:rPr>
                      <w:t xml:space="preserve">Evaluación de Consistencia y Resultados – </w:t>
                    </w:r>
                    <w:r w:rsidRPr="00FC1E13">
                      <w:rPr>
                        <w:rFonts w:cstheme="minorHAnsi"/>
                        <w:b/>
                        <w:smallCaps/>
                        <w:sz w:val="20"/>
                        <w:szCs w:val="24"/>
                      </w:rPr>
                      <w:t>S045 Programa Nacio</w:t>
                    </w:r>
                    <w:r>
                      <w:rPr>
                        <w:rFonts w:cstheme="minorHAnsi"/>
                        <w:b/>
                        <w:smallCaps/>
                        <w:sz w:val="20"/>
                        <w:szCs w:val="24"/>
                      </w:rPr>
                      <w:t>nal d</w:t>
                    </w:r>
                    <w:r w:rsidRPr="00FC1E13">
                      <w:rPr>
                        <w:rFonts w:cstheme="minorHAnsi"/>
                        <w:b/>
                        <w:smallCaps/>
                        <w:sz w:val="20"/>
                        <w:szCs w:val="24"/>
                      </w:rPr>
                      <w:t>e Inglés</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21CDA" w14:textId="77777777" w:rsidR="00637FA7" w:rsidRDefault="00637FA7" w:rsidP="00A140AF">
      <w:pPr>
        <w:spacing w:after="0" w:line="240" w:lineRule="auto"/>
      </w:pPr>
      <w:r>
        <w:separator/>
      </w:r>
    </w:p>
  </w:footnote>
  <w:footnote w:type="continuationSeparator" w:id="0">
    <w:p w14:paraId="019606E4" w14:textId="77777777" w:rsidR="00637FA7" w:rsidRDefault="00637FA7" w:rsidP="00A14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6816C" w14:textId="77777777" w:rsidR="00637FA7" w:rsidRPr="00210CE9" w:rsidRDefault="00637FA7" w:rsidP="0058787B">
    <w:pPr>
      <w:pStyle w:val="Encabezado"/>
    </w:pPr>
    <w:r>
      <w:rPr>
        <w:noProof/>
        <w:lang w:eastAsia="es-MX"/>
      </w:rPr>
      <mc:AlternateContent>
        <mc:Choice Requires="wpg">
          <w:drawing>
            <wp:anchor distT="0" distB="0" distL="114300" distR="114300" simplePos="0" relativeHeight="251674624" behindDoc="0" locked="0" layoutInCell="1" allowOverlap="1" wp14:anchorId="63E14217" wp14:editId="53B15B66">
              <wp:simplePos x="0" y="0"/>
              <wp:positionH relativeFrom="page">
                <wp:posOffset>3810</wp:posOffset>
              </wp:positionH>
              <wp:positionV relativeFrom="paragraph">
                <wp:posOffset>509270</wp:posOffset>
              </wp:positionV>
              <wp:extent cx="7780655" cy="71120"/>
              <wp:effectExtent l="0" t="0" r="10795" b="24130"/>
              <wp:wrapNone/>
              <wp:docPr id="11" name="Grupo 11"/>
              <wp:cNvGraphicFramePr/>
              <a:graphic xmlns:a="http://schemas.openxmlformats.org/drawingml/2006/main">
                <a:graphicData uri="http://schemas.microsoft.com/office/word/2010/wordprocessingGroup">
                  <wpg:wgp>
                    <wpg:cNvGrpSpPr/>
                    <wpg:grpSpPr>
                      <a:xfrm rot="10800000">
                        <a:off x="0" y="0"/>
                        <a:ext cx="7780655" cy="71120"/>
                        <a:chOff x="0" y="0"/>
                        <a:chExt cx="7781285" cy="146685"/>
                      </a:xfrm>
                    </wpg:grpSpPr>
                    <wps:wsp>
                      <wps:cNvPr id="14" name="Rectángulo 14"/>
                      <wps:cNvSpPr/>
                      <wps:spPr>
                        <a:xfrm>
                          <a:off x="0" y="0"/>
                          <a:ext cx="2922104" cy="143510"/>
                        </a:xfrm>
                        <a:custGeom>
                          <a:avLst/>
                          <a:gdLst>
                            <a:gd name="connsiteX0" fmla="*/ 0 w 2879725"/>
                            <a:gd name="connsiteY0" fmla="*/ 0 h 143510"/>
                            <a:gd name="connsiteX1" fmla="*/ 2879725 w 2879725"/>
                            <a:gd name="connsiteY1" fmla="*/ 0 h 143510"/>
                            <a:gd name="connsiteX2" fmla="*/ 2879725 w 2879725"/>
                            <a:gd name="connsiteY2" fmla="*/ 143510 h 143510"/>
                            <a:gd name="connsiteX3" fmla="*/ 0 w 2879725"/>
                            <a:gd name="connsiteY3" fmla="*/ 143510 h 143510"/>
                            <a:gd name="connsiteX4" fmla="*/ 0 w 2879725"/>
                            <a:gd name="connsiteY4" fmla="*/ 0 h 143510"/>
                            <a:gd name="connsiteX0" fmla="*/ 0 w 2879725"/>
                            <a:gd name="connsiteY0" fmla="*/ 0 h 143510"/>
                            <a:gd name="connsiteX1" fmla="*/ 2879725 w 2879725"/>
                            <a:gd name="connsiteY1" fmla="*/ 0 h 143510"/>
                            <a:gd name="connsiteX2" fmla="*/ 2565325 w 2879725"/>
                            <a:gd name="connsiteY2" fmla="*/ 143510 h 143510"/>
                            <a:gd name="connsiteX3" fmla="*/ 0 w 2879725"/>
                            <a:gd name="connsiteY3" fmla="*/ 143510 h 143510"/>
                            <a:gd name="connsiteX4" fmla="*/ 0 w 2879725"/>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79725" h="143510">
                              <a:moveTo>
                                <a:pt x="0" y="0"/>
                              </a:moveTo>
                              <a:lnTo>
                                <a:pt x="2879725" y="0"/>
                              </a:lnTo>
                              <a:lnTo>
                                <a:pt x="2565325" y="143510"/>
                              </a:lnTo>
                              <a:lnTo>
                                <a:pt x="0" y="143510"/>
                              </a:lnTo>
                              <a:lnTo>
                                <a:pt x="0" y="0"/>
                              </a:lnTo>
                              <a:close/>
                            </a:path>
                          </a:pathLst>
                        </a:custGeom>
                        <a:solidFill>
                          <a:srgbClr val="959493"/>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ángulo 15"/>
                      <wps:cNvSpPr/>
                      <wps:spPr>
                        <a:xfrm>
                          <a:off x="4662054" y="0"/>
                          <a:ext cx="3119231" cy="143510"/>
                        </a:xfrm>
                        <a:custGeom>
                          <a:avLst/>
                          <a:gdLst>
                            <a:gd name="connsiteX0" fmla="*/ 0 w 2908300"/>
                            <a:gd name="connsiteY0" fmla="*/ 0 h 143510"/>
                            <a:gd name="connsiteX1" fmla="*/ 2908300 w 2908300"/>
                            <a:gd name="connsiteY1" fmla="*/ 0 h 143510"/>
                            <a:gd name="connsiteX2" fmla="*/ 2908300 w 2908300"/>
                            <a:gd name="connsiteY2" fmla="*/ 143510 h 143510"/>
                            <a:gd name="connsiteX3" fmla="*/ 0 w 2908300"/>
                            <a:gd name="connsiteY3" fmla="*/ 143510 h 143510"/>
                            <a:gd name="connsiteX4" fmla="*/ 0 w 2908300"/>
                            <a:gd name="connsiteY4" fmla="*/ 0 h 143510"/>
                            <a:gd name="connsiteX0" fmla="*/ 244800 w 3153100"/>
                            <a:gd name="connsiteY0" fmla="*/ 0 h 143510"/>
                            <a:gd name="connsiteX1" fmla="*/ 3153100 w 3153100"/>
                            <a:gd name="connsiteY1" fmla="*/ 0 h 143510"/>
                            <a:gd name="connsiteX2" fmla="*/ 3153100 w 3153100"/>
                            <a:gd name="connsiteY2" fmla="*/ 143510 h 143510"/>
                            <a:gd name="connsiteX3" fmla="*/ 0 w 3153100"/>
                            <a:gd name="connsiteY3" fmla="*/ 143510 h 143510"/>
                            <a:gd name="connsiteX4" fmla="*/ 244800 w 3153100"/>
                            <a:gd name="connsiteY4" fmla="*/ 0 h 143510"/>
                            <a:gd name="connsiteX0" fmla="*/ 256799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56799 w 3165099"/>
                            <a:gd name="connsiteY4" fmla="*/ 0 h 143510"/>
                            <a:gd name="connsiteX0" fmla="*/ 283196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83196 w 3165099"/>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65099" h="143510">
                              <a:moveTo>
                                <a:pt x="283196" y="0"/>
                              </a:moveTo>
                              <a:lnTo>
                                <a:pt x="3165099" y="0"/>
                              </a:lnTo>
                              <a:lnTo>
                                <a:pt x="3165099" y="143510"/>
                              </a:lnTo>
                              <a:lnTo>
                                <a:pt x="0" y="143510"/>
                              </a:lnTo>
                              <a:lnTo>
                                <a:pt x="283196" y="0"/>
                              </a:lnTo>
                              <a:close/>
                            </a:path>
                          </a:pathLst>
                        </a:custGeom>
                        <a:solidFill>
                          <a:srgbClr val="423F3D"/>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ángulo 16"/>
                      <wps:cNvSpPr/>
                      <wps:spPr>
                        <a:xfrm>
                          <a:off x="2618509" y="0"/>
                          <a:ext cx="2322195" cy="146685"/>
                        </a:xfrm>
                        <a:custGeom>
                          <a:avLst/>
                          <a:gdLst>
                            <a:gd name="connsiteX0" fmla="*/ 0 w 2023110"/>
                            <a:gd name="connsiteY0" fmla="*/ 0 h 143510"/>
                            <a:gd name="connsiteX1" fmla="*/ 2023110 w 2023110"/>
                            <a:gd name="connsiteY1" fmla="*/ 0 h 143510"/>
                            <a:gd name="connsiteX2" fmla="*/ 2023110 w 2023110"/>
                            <a:gd name="connsiteY2" fmla="*/ 143510 h 143510"/>
                            <a:gd name="connsiteX3" fmla="*/ 0 w 2023110"/>
                            <a:gd name="connsiteY3" fmla="*/ 143510 h 143510"/>
                            <a:gd name="connsiteX4" fmla="*/ 0 w 2023110"/>
                            <a:gd name="connsiteY4" fmla="*/ 0 h 143510"/>
                            <a:gd name="connsiteX0" fmla="*/ 268800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68800 w 2291910"/>
                            <a:gd name="connsiteY4" fmla="*/ 0 h 143510"/>
                            <a:gd name="connsiteX0" fmla="*/ 282949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82949 w 2291910"/>
                            <a:gd name="connsiteY4" fmla="*/ 0 h 143510"/>
                            <a:gd name="connsiteX0" fmla="*/ 2973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297350 w 2306311"/>
                            <a:gd name="connsiteY4" fmla="*/ 0 h 143510"/>
                            <a:gd name="connsiteX0" fmla="*/ 3117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311750 w 2306311"/>
                            <a:gd name="connsiteY4" fmla="*/ 0 h 143510"/>
                            <a:gd name="connsiteX0" fmla="*/ 311750 w 2306311"/>
                            <a:gd name="connsiteY0" fmla="*/ 0 h 143510"/>
                            <a:gd name="connsiteX1" fmla="*/ 2306311 w 2306311"/>
                            <a:gd name="connsiteY1" fmla="*/ 0 h 143510"/>
                            <a:gd name="connsiteX2" fmla="*/ 2011112 w 2306311"/>
                            <a:gd name="connsiteY2" fmla="*/ 143510 h 143510"/>
                            <a:gd name="connsiteX3" fmla="*/ 0 w 2306311"/>
                            <a:gd name="connsiteY3" fmla="*/ 143510 h 143510"/>
                            <a:gd name="connsiteX4" fmla="*/ 311750 w 2306311"/>
                            <a:gd name="connsiteY4" fmla="*/ 0 h 143510"/>
                            <a:gd name="connsiteX0" fmla="*/ 311750 w 2306311"/>
                            <a:gd name="connsiteY0" fmla="*/ 0 h 146823"/>
                            <a:gd name="connsiteX1" fmla="*/ 2306311 w 2306311"/>
                            <a:gd name="connsiteY1" fmla="*/ 0 h 146823"/>
                            <a:gd name="connsiteX2" fmla="*/ 2001353 w 2306311"/>
                            <a:gd name="connsiteY2" fmla="*/ 146823 h 146823"/>
                            <a:gd name="connsiteX3" fmla="*/ 0 w 2306311"/>
                            <a:gd name="connsiteY3" fmla="*/ 143510 h 146823"/>
                            <a:gd name="connsiteX4" fmla="*/ 311750 w 2306311"/>
                            <a:gd name="connsiteY4" fmla="*/ 0 h 146823"/>
                            <a:gd name="connsiteX0" fmla="*/ 311750 w 2280287"/>
                            <a:gd name="connsiteY0" fmla="*/ 0 h 146823"/>
                            <a:gd name="connsiteX1" fmla="*/ 2280287 w 2280287"/>
                            <a:gd name="connsiteY1" fmla="*/ 0 h 146823"/>
                            <a:gd name="connsiteX2" fmla="*/ 2001353 w 2280287"/>
                            <a:gd name="connsiteY2" fmla="*/ 146823 h 146823"/>
                            <a:gd name="connsiteX3" fmla="*/ 0 w 2280287"/>
                            <a:gd name="connsiteY3" fmla="*/ 143510 h 146823"/>
                            <a:gd name="connsiteX4" fmla="*/ 311750 w 2280287"/>
                            <a:gd name="connsiteY4" fmla="*/ 0 h 1468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80287" h="146823">
                              <a:moveTo>
                                <a:pt x="311750" y="0"/>
                              </a:moveTo>
                              <a:lnTo>
                                <a:pt x="2280287" y="0"/>
                              </a:lnTo>
                              <a:lnTo>
                                <a:pt x="2001353" y="146823"/>
                              </a:lnTo>
                              <a:lnTo>
                                <a:pt x="0" y="143510"/>
                              </a:lnTo>
                              <a:lnTo>
                                <a:pt x="311750" y="0"/>
                              </a:lnTo>
                              <a:close/>
                            </a:path>
                          </a:pathLst>
                        </a:custGeom>
                        <a:solidFill>
                          <a:srgbClr val="6B6A68"/>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0917447" id="Grupo 11" o:spid="_x0000_s1026" style="position:absolute;margin-left:.3pt;margin-top:40.1pt;width:612.65pt;height:5.6pt;rotation:180;z-index:251674624;mso-position-horizontal-relative:page;mso-width-relative:margin;mso-height-relative:margin" coordsize="77812,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">
              <v:shape id="Rectángulo 14" o:spid="_x0000_s1027" style="position:absolute;width:29221;height:1435;visibility:visible;mso-wrap-style:square;v-text-anchor:middle" coordsize="287972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" path="m,l2879725,,2565325,143510,,143510,,xe" fillcolor="#959493" strokecolor="white [3212]" strokeweight="1pt">
                <v:stroke joinstyle="miter"/>
                <v:path arrowok="t" o:connecttype="custom" o:connectlocs="0,0;2922104,0;2603077,143510;0,143510;0,0" o:connectangles="0,0,0,0,0"/>
              </v:shape>
              <v:shape id="Rectángulo 15" o:spid="_x0000_s1028" style="position:absolute;left:46620;width:31192;height:1435;visibility:visible;mso-wrap-style:square;v-text-anchor:middle" coordsize="3165099,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" path="m283196,l3165099,r,143510l,143510,283196,xe" fillcolor="#423f3d" strokecolor="white [3212]" strokeweight="1pt">
                <v:stroke joinstyle="miter"/>
                <v:path arrowok="t" o:connecttype="custom" o:connectlocs="279092,0;3119231,0;3119231,143510;0,143510;279092,0" o:connectangles="0,0,0,0,0"/>
              </v:shape>
              <v:shape id="Rectángulo 16" o:spid="_x0000_s1029" style="position:absolute;left:26185;width:23222;height:1466;visibility:visible;mso-wrap-style:square;v-text-anchor:middle" coordsize="2280287,14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" path="m311750,l2280287,,2001353,146823,,143510,311750,xe" fillcolor="#6b6a68" strokecolor="white [3212]" strokeweight="1pt">
                <v:stroke joinstyle="miter"/>
                <v:path arrowok="t" o:connecttype="custom" o:connectlocs="317479,0;2322195,0;2038135,146685;0,143375;317479,0" o:connectangles="0,0,0,0,0"/>
              </v:shape>
              <w10:wrap anchorx="page"/>
            </v:group>
          </w:pict>
        </mc:Fallback>
      </mc:AlternateContent>
    </w:r>
    <w:r w:rsidRPr="002970D3">
      <w:rPr>
        <w:noProof/>
        <w:lang w:eastAsia="es-MX"/>
      </w:rPr>
      <w:drawing>
        <wp:anchor distT="0" distB="0" distL="114300" distR="114300" simplePos="0" relativeHeight="251675648" behindDoc="0" locked="0" layoutInCell="1" allowOverlap="1" wp14:anchorId="560C393C" wp14:editId="2DFCA331">
          <wp:simplePos x="0" y="0"/>
          <wp:positionH relativeFrom="margin">
            <wp:posOffset>2039620</wp:posOffset>
          </wp:positionH>
          <wp:positionV relativeFrom="paragraph">
            <wp:posOffset>-233097</wp:posOffset>
          </wp:positionV>
          <wp:extent cx="1432874" cy="575945"/>
          <wp:effectExtent l="0" t="0" r="0" b="0"/>
          <wp:wrapNone/>
          <wp:docPr id="13" name="1 Imagen"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1 Imagen" descr="Logotipo, nombre de la empresa&#10;&#10;Descripción generada automáticamente"/>
                  <pic:cNvPicPr>
                    <a:picLocks noChangeAspect="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13030" t="28403" r="12347" b="28624"/>
                  <a:stretch/>
                </pic:blipFill>
                <pic:spPr>
                  <a:xfrm>
                    <a:off x="0" y="0"/>
                    <a:ext cx="1432874" cy="575945"/>
                  </a:xfrm>
                  <a:prstGeom prst="rect">
                    <a:avLst/>
                  </a:prstGeom>
                </pic:spPr>
              </pic:pic>
            </a:graphicData>
          </a:graphic>
          <wp14:sizeRelH relativeFrom="margin">
            <wp14:pctWidth>0</wp14:pctWidth>
          </wp14:sizeRelH>
          <wp14:sizeRelV relativeFrom="margin">
            <wp14:pctHeight>0</wp14:pctHeight>
          </wp14:sizeRelV>
        </wp:anchor>
      </w:drawing>
    </w:r>
  </w:p>
  <w:p w14:paraId="49BFF330" w14:textId="77777777" w:rsidR="00637FA7" w:rsidRPr="006E2FB7" w:rsidRDefault="00637FA7" w:rsidP="0058787B">
    <w:pPr>
      <w:pStyle w:val="Encabezado"/>
    </w:pPr>
  </w:p>
  <w:p w14:paraId="1CBA99CD" w14:textId="77777777" w:rsidR="00637FA7" w:rsidRPr="00210CE9" w:rsidRDefault="00637FA7" w:rsidP="00210CE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1E43717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2pt;height:9.2pt" o:bullet="t">
        <v:imagedata r:id="rId1" o:title="BD14868_"/>
      </v:shape>
    </w:pict>
  </w:numPicBullet>
  <w:abstractNum w:abstractNumId="0" w15:restartNumberingAfterBreak="0">
    <w:nsid w:val="01EC621E"/>
    <w:multiLevelType w:val="hybridMultilevel"/>
    <w:tmpl w:val="A0D23786"/>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 w15:restartNumberingAfterBreak="0">
    <w:nsid w:val="02AF23C7"/>
    <w:multiLevelType w:val="hybridMultilevel"/>
    <w:tmpl w:val="611A8292"/>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5F535BE"/>
    <w:multiLevelType w:val="hybridMultilevel"/>
    <w:tmpl w:val="ED0CA72E"/>
    <w:lvl w:ilvl="0" w:tplc="580A0003">
      <w:start w:val="1"/>
      <w:numFmt w:val="bullet"/>
      <w:lvlText w:val="o"/>
      <w:lvlJc w:val="left"/>
      <w:pPr>
        <w:ind w:left="360" w:hanging="360"/>
      </w:pPr>
      <w:rPr>
        <w:rFonts w:ascii="Courier New" w:hAnsi="Courier New" w:cs="Courier New"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3" w15:restartNumberingAfterBreak="0">
    <w:nsid w:val="06F509F5"/>
    <w:multiLevelType w:val="hybridMultilevel"/>
    <w:tmpl w:val="3A2AA99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521E34"/>
    <w:multiLevelType w:val="hybridMultilevel"/>
    <w:tmpl w:val="7E88B2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EE5CAD"/>
    <w:multiLevelType w:val="hybridMultilevel"/>
    <w:tmpl w:val="85C0BBB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2B743F"/>
    <w:multiLevelType w:val="hybridMultilevel"/>
    <w:tmpl w:val="B61287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7A1D10"/>
    <w:multiLevelType w:val="hybridMultilevel"/>
    <w:tmpl w:val="17E2BAA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6968FE"/>
    <w:multiLevelType w:val="hybridMultilevel"/>
    <w:tmpl w:val="296C663C"/>
    <w:lvl w:ilvl="0" w:tplc="B2BC559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90AF3"/>
    <w:multiLevelType w:val="hybridMultilevel"/>
    <w:tmpl w:val="7E88B2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FC3183"/>
    <w:multiLevelType w:val="hybridMultilevel"/>
    <w:tmpl w:val="7E88B2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5BB4D24"/>
    <w:multiLevelType w:val="hybridMultilevel"/>
    <w:tmpl w:val="2924A198"/>
    <w:lvl w:ilvl="0" w:tplc="080A0001">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5E951E2"/>
    <w:multiLevelType w:val="hybridMultilevel"/>
    <w:tmpl w:val="4126B53E"/>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3" w15:restartNumberingAfterBreak="0">
    <w:nsid w:val="1B4D0BA0"/>
    <w:multiLevelType w:val="hybridMultilevel"/>
    <w:tmpl w:val="53E02B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CD83060"/>
    <w:multiLevelType w:val="hybridMultilevel"/>
    <w:tmpl w:val="37AE74BA"/>
    <w:lvl w:ilvl="0" w:tplc="080A0001">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ECB0DBB"/>
    <w:multiLevelType w:val="hybridMultilevel"/>
    <w:tmpl w:val="EFFC5E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F302424"/>
    <w:multiLevelType w:val="hybridMultilevel"/>
    <w:tmpl w:val="43D81DD2"/>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7" w15:restartNumberingAfterBreak="0">
    <w:nsid w:val="20BA4AC9"/>
    <w:multiLevelType w:val="hybridMultilevel"/>
    <w:tmpl w:val="958A5ABC"/>
    <w:lvl w:ilvl="0" w:tplc="080A0001">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13D5FEF"/>
    <w:multiLevelType w:val="hybridMultilevel"/>
    <w:tmpl w:val="752A63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1601236"/>
    <w:multiLevelType w:val="hybridMultilevel"/>
    <w:tmpl w:val="B18028EA"/>
    <w:lvl w:ilvl="0" w:tplc="B2BC559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40216B1"/>
    <w:multiLevelType w:val="hybridMultilevel"/>
    <w:tmpl w:val="608C43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5556F6F"/>
    <w:multiLevelType w:val="hybridMultilevel"/>
    <w:tmpl w:val="A5427DD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29D9137B"/>
    <w:multiLevelType w:val="hybridMultilevel"/>
    <w:tmpl w:val="005E85A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3" w15:restartNumberingAfterBreak="0">
    <w:nsid w:val="2A1366B8"/>
    <w:multiLevelType w:val="hybridMultilevel"/>
    <w:tmpl w:val="F61C4B20"/>
    <w:lvl w:ilvl="0" w:tplc="580A0003">
      <w:start w:val="1"/>
      <w:numFmt w:val="bullet"/>
      <w:lvlText w:val="o"/>
      <w:lvlJc w:val="left"/>
      <w:pPr>
        <w:ind w:left="720" w:hanging="360"/>
      </w:pPr>
      <w:rPr>
        <w:rFonts w:ascii="Courier New" w:hAnsi="Courier New" w:cs="Courier New"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4" w15:restartNumberingAfterBreak="0">
    <w:nsid w:val="2A7B6170"/>
    <w:multiLevelType w:val="hybridMultilevel"/>
    <w:tmpl w:val="7E88B2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AB93E55"/>
    <w:multiLevelType w:val="hybridMultilevel"/>
    <w:tmpl w:val="FE302CFE"/>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3334145A"/>
    <w:multiLevelType w:val="hybridMultilevel"/>
    <w:tmpl w:val="6F00CD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4E905AE"/>
    <w:multiLevelType w:val="hybridMultilevel"/>
    <w:tmpl w:val="1A28B598"/>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35C04220"/>
    <w:multiLevelType w:val="hybridMultilevel"/>
    <w:tmpl w:val="F6C230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6383479"/>
    <w:multiLevelType w:val="hybridMultilevel"/>
    <w:tmpl w:val="7E88B2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64B0B01"/>
    <w:multiLevelType w:val="hybridMultilevel"/>
    <w:tmpl w:val="BF92C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36D96BB4"/>
    <w:multiLevelType w:val="hybridMultilevel"/>
    <w:tmpl w:val="8AF677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7D07822"/>
    <w:multiLevelType w:val="hybridMultilevel"/>
    <w:tmpl w:val="615EBDA6"/>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3" w15:restartNumberingAfterBreak="0">
    <w:nsid w:val="3A021094"/>
    <w:multiLevelType w:val="hybridMultilevel"/>
    <w:tmpl w:val="11704B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1F64336"/>
    <w:multiLevelType w:val="hybridMultilevel"/>
    <w:tmpl w:val="C9766930"/>
    <w:lvl w:ilvl="0" w:tplc="080A0001">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422D09F3"/>
    <w:multiLevelType w:val="hybridMultilevel"/>
    <w:tmpl w:val="7E88B2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3623B0C"/>
    <w:multiLevelType w:val="hybridMultilevel"/>
    <w:tmpl w:val="7E88B2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4AD5BB7"/>
    <w:multiLevelType w:val="hybridMultilevel"/>
    <w:tmpl w:val="8A3A4568"/>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8" w15:restartNumberingAfterBreak="0">
    <w:nsid w:val="45021484"/>
    <w:multiLevelType w:val="hybridMultilevel"/>
    <w:tmpl w:val="5D7CF1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52C76A7"/>
    <w:multiLevelType w:val="hybridMultilevel"/>
    <w:tmpl w:val="D77648A4"/>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0" w15:restartNumberingAfterBreak="0">
    <w:nsid w:val="455A5388"/>
    <w:multiLevelType w:val="hybridMultilevel"/>
    <w:tmpl w:val="7E88B2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5FE6721"/>
    <w:multiLevelType w:val="hybridMultilevel"/>
    <w:tmpl w:val="569270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6D35D8E"/>
    <w:multiLevelType w:val="hybridMultilevel"/>
    <w:tmpl w:val="D1065D16"/>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3" w15:restartNumberingAfterBreak="0">
    <w:nsid w:val="498A6C1A"/>
    <w:multiLevelType w:val="hybridMultilevel"/>
    <w:tmpl w:val="EF645614"/>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44" w15:restartNumberingAfterBreak="0">
    <w:nsid w:val="4C4D5DCD"/>
    <w:multiLevelType w:val="hybridMultilevel"/>
    <w:tmpl w:val="752A6338"/>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5" w15:restartNumberingAfterBreak="0">
    <w:nsid w:val="4F650AD9"/>
    <w:multiLevelType w:val="hybridMultilevel"/>
    <w:tmpl w:val="D98EC904"/>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6" w15:restartNumberingAfterBreak="0">
    <w:nsid w:val="4FC45759"/>
    <w:multiLevelType w:val="hybridMultilevel"/>
    <w:tmpl w:val="7E88B2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0771FFB"/>
    <w:multiLevelType w:val="hybridMultilevel"/>
    <w:tmpl w:val="7E88B2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53E4226B"/>
    <w:multiLevelType w:val="hybridMultilevel"/>
    <w:tmpl w:val="6936CB90"/>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9" w15:restartNumberingAfterBreak="0">
    <w:nsid w:val="5617072C"/>
    <w:multiLevelType w:val="hybridMultilevel"/>
    <w:tmpl w:val="C7C8FE74"/>
    <w:lvl w:ilvl="0" w:tplc="58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56B23BD1"/>
    <w:multiLevelType w:val="hybridMultilevel"/>
    <w:tmpl w:val="11DCABF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1" w15:restartNumberingAfterBreak="0">
    <w:nsid w:val="594D2478"/>
    <w:multiLevelType w:val="hybridMultilevel"/>
    <w:tmpl w:val="8AF677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5A581AF3"/>
    <w:multiLevelType w:val="hybridMultilevel"/>
    <w:tmpl w:val="0656945C"/>
    <w:lvl w:ilvl="0" w:tplc="580A0003">
      <w:start w:val="1"/>
      <w:numFmt w:val="bullet"/>
      <w:lvlText w:val="o"/>
      <w:lvlJc w:val="left"/>
      <w:pPr>
        <w:ind w:left="720" w:hanging="360"/>
      </w:pPr>
      <w:rPr>
        <w:rFonts w:ascii="Courier New" w:hAnsi="Courier New" w:cs="Courier New"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3" w15:restartNumberingAfterBreak="0">
    <w:nsid w:val="5C4B6618"/>
    <w:multiLevelType w:val="hybridMultilevel"/>
    <w:tmpl w:val="0E0EA960"/>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4" w15:restartNumberingAfterBreak="0">
    <w:nsid w:val="5FFF01A3"/>
    <w:multiLevelType w:val="hybridMultilevel"/>
    <w:tmpl w:val="D076D120"/>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5" w15:restartNumberingAfterBreak="0">
    <w:nsid w:val="617C21EC"/>
    <w:multiLevelType w:val="hybridMultilevel"/>
    <w:tmpl w:val="7E88B2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621042E6"/>
    <w:multiLevelType w:val="hybridMultilevel"/>
    <w:tmpl w:val="85C0BBB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64D33A9E"/>
    <w:multiLevelType w:val="hybridMultilevel"/>
    <w:tmpl w:val="11704B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652D30EC"/>
    <w:multiLevelType w:val="hybridMultilevel"/>
    <w:tmpl w:val="7E88B2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65DC7A7D"/>
    <w:multiLevelType w:val="hybridMultilevel"/>
    <w:tmpl w:val="7E88B2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67062F3E"/>
    <w:multiLevelType w:val="hybridMultilevel"/>
    <w:tmpl w:val="4D72703C"/>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1" w15:restartNumberingAfterBreak="0">
    <w:nsid w:val="69A5246F"/>
    <w:multiLevelType w:val="hybridMultilevel"/>
    <w:tmpl w:val="D8E2DF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6C107CB0"/>
    <w:multiLevelType w:val="hybridMultilevel"/>
    <w:tmpl w:val="6568DD98"/>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3" w15:restartNumberingAfterBreak="0">
    <w:nsid w:val="6C3743BA"/>
    <w:multiLevelType w:val="hybridMultilevel"/>
    <w:tmpl w:val="EB4C711C"/>
    <w:lvl w:ilvl="0" w:tplc="580A0017">
      <w:start w:val="1"/>
      <w:numFmt w:val="lowerLetter"/>
      <w:lvlText w:val="%1)"/>
      <w:lvlJc w:val="left"/>
      <w:pPr>
        <w:ind w:left="360" w:hanging="360"/>
      </w:p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64" w15:restartNumberingAfterBreak="0">
    <w:nsid w:val="70652028"/>
    <w:multiLevelType w:val="hybridMultilevel"/>
    <w:tmpl w:val="B6DA6A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735A1537"/>
    <w:multiLevelType w:val="hybridMultilevel"/>
    <w:tmpl w:val="11704B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7AB13627"/>
    <w:multiLevelType w:val="hybridMultilevel"/>
    <w:tmpl w:val="7E88B2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7B3A3AFC"/>
    <w:multiLevelType w:val="hybridMultilevel"/>
    <w:tmpl w:val="F1226B78"/>
    <w:lvl w:ilvl="0" w:tplc="080A0015">
      <w:start w:val="1"/>
      <w:numFmt w:val="upp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8" w15:restartNumberingAfterBreak="0">
    <w:nsid w:val="7F7049AA"/>
    <w:multiLevelType w:val="hybridMultilevel"/>
    <w:tmpl w:val="7E88B2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7FF51F15"/>
    <w:multiLevelType w:val="hybridMultilevel"/>
    <w:tmpl w:val="E4286160"/>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41"/>
  </w:num>
  <w:num w:numId="2">
    <w:abstractNumId w:val="18"/>
  </w:num>
  <w:num w:numId="3">
    <w:abstractNumId w:val="13"/>
  </w:num>
  <w:num w:numId="4">
    <w:abstractNumId w:val="50"/>
  </w:num>
  <w:num w:numId="5">
    <w:abstractNumId w:val="21"/>
  </w:num>
  <w:num w:numId="6">
    <w:abstractNumId w:val="38"/>
  </w:num>
  <w:num w:numId="7">
    <w:abstractNumId w:val="44"/>
  </w:num>
  <w:num w:numId="8">
    <w:abstractNumId w:val="67"/>
  </w:num>
  <w:num w:numId="9">
    <w:abstractNumId w:val="28"/>
  </w:num>
  <w:num w:numId="10">
    <w:abstractNumId w:val="20"/>
  </w:num>
  <w:num w:numId="11">
    <w:abstractNumId w:val="6"/>
  </w:num>
  <w:num w:numId="12">
    <w:abstractNumId w:val="56"/>
  </w:num>
  <w:num w:numId="13">
    <w:abstractNumId w:val="15"/>
  </w:num>
  <w:num w:numId="14">
    <w:abstractNumId w:val="57"/>
  </w:num>
  <w:num w:numId="15">
    <w:abstractNumId w:val="61"/>
  </w:num>
  <w:num w:numId="16">
    <w:abstractNumId w:val="64"/>
  </w:num>
  <w:num w:numId="17">
    <w:abstractNumId w:val="51"/>
  </w:num>
  <w:num w:numId="18">
    <w:abstractNumId w:val="24"/>
  </w:num>
  <w:num w:numId="19">
    <w:abstractNumId w:val="34"/>
  </w:num>
  <w:num w:numId="20">
    <w:abstractNumId w:val="32"/>
  </w:num>
  <w:num w:numId="21">
    <w:abstractNumId w:val="48"/>
  </w:num>
  <w:num w:numId="22">
    <w:abstractNumId w:val="25"/>
  </w:num>
  <w:num w:numId="23">
    <w:abstractNumId w:val="62"/>
  </w:num>
  <w:num w:numId="24">
    <w:abstractNumId w:val="53"/>
  </w:num>
  <w:num w:numId="25">
    <w:abstractNumId w:val="27"/>
  </w:num>
  <w:num w:numId="26">
    <w:abstractNumId w:val="45"/>
  </w:num>
  <w:num w:numId="27">
    <w:abstractNumId w:val="1"/>
  </w:num>
  <w:num w:numId="28">
    <w:abstractNumId w:val="42"/>
  </w:num>
  <w:num w:numId="29">
    <w:abstractNumId w:val="39"/>
  </w:num>
  <w:num w:numId="30">
    <w:abstractNumId w:val="60"/>
  </w:num>
  <w:num w:numId="31">
    <w:abstractNumId w:val="69"/>
  </w:num>
  <w:num w:numId="32">
    <w:abstractNumId w:val="30"/>
  </w:num>
  <w:num w:numId="33">
    <w:abstractNumId w:val="11"/>
  </w:num>
  <w:num w:numId="34">
    <w:abstractNumId w:val="37"/>
  </w:num>
  <w:num w:numId="35">
    <w:abstractNumId w:val="26"/>
  </w:num>
  <w:num w:numId="36">
    <w:abstractNumId w:val="31"/>
  </w:num>
  <w:num w:numId="37">
    <w:abstractNumId w:val="54"/>
  </w:num>
  <w:num w:numId="38">
    <w:abstractNumId w:val="17"/>
  </w:num>
  <w:num w:numId="39">
    <w:abstractNumId w:val="14"/>
  </w:num>
  <w:num w:numId="40">
    <w:abstractNumId w:val="5"/>
  </w:num>
  <w:num w:numId="41">
    <w:abstractNumId w:val="7"/>
  </w:num>
  <w:num w:numId="42">
    <w:abstractNumId w:val="3"/>
  </w:num>
  <w:num w:numId="43">
    <w:abstractNumId w:val="33"/>
  </w:num>
  <w:num w:numId="44">
    <w:abstractNumId w:val="65"/>
  </w:num>
  <w:num w:numId="45">
    <w:abstractNumId w:val="8"/>
  </w:num>
  <w:num w:numId="46">
    <w:abstractNumId w:val="19"/>
  </w:num>
  <w:num w:numId="47">
    <w:abstractNumId w:val="29"/>
  </w:num>
  <w:num w:numId="48">
    <w:abstractNumId w:val="10"/>
  </w:num>
  <w:num w:numId="49">
    <w:abstractNumId w:val="58"/>
  </w:num>
  <w:num w:numId="50">
    <w:abstractNumId w:val="36"/>
  </w:num>
  <w:num w:numId="51">
    <w:abstractNumId w:val="55"/>
  </w:num>
  <w:num w:numId="52">
    <w:abstractNumId w:val="68"/>
  </w:num>
  <w:num w:numId="53">
    <w:abstractNumId w:val="59"/>
  </w:num>
  <w:num w:numId="54">
    <w:abstractNumId w:val="66"/>
  </w:num>
  <w:num w:numId="55">
    <w:abstractNumId w:val="40"/>
  </w:num>
  <w:num w:numId="56">
    <w:abstractNumId w:val="9"/>
  </w:num>
  <w:num w:numId="57">
    <w:abstractNumId w:val="35"/>
  </w:num>
  <w:num w:numId="58">
    <w:abstractNumId w:val="47"/>
  </w:num>
  <w:num w:numId="59">
    <w:abstractNumId w:val="4"/>
  </w:num>
  <w:num w:numId="60">
    <w:abstractNumId w:val="46"/>
  </w:num>
  <w:num w:numId="61">
    <w:abstractNumId w:val="0"/>
  </w:num>
  <w:num w:numId="62">
    <w:abstractNumId w:val="16"/>
  </w:num>
  <w:num w:numId="63">
    <w:abstractNumId w:val="2"/>
  </w:num>
  <w:num w:numId="64">
    <w:abstractNumId w:val="52"/>
  </w:num>
  <w:num w:numId="65">
    <w:abstractNumId w:val="23"/>
  </w:num>
  <w:num w:numId="66">
    <w:abstractNumId w:val="63"/>
  </w:num>
  <w:num w:numId="67">
    <w:abstractNumId w:val="49"/>
  </w:num>
  <w:num w:numId="68">
    <w:abstractNumId w:val="43"/>
  </w:num>
  <w:num w:numId="69">
    <w:abstractNumId w:val="12"/>
  </w:num>
  <w:num w:numId="70">
    <w:abstractNumId w:val="2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s-MX"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 w:vendorID="64" w:dllVersion="0" w:nlCheck="1" w:checkStyle="0"/>
  <w:activeWritingStyle w:appName="MSWord" w:lang="es-MX" w:vendorID="64" w:dllVersion="0" w:nlCheck="1" w:checkStyle="0"/>
  <w:activeWritingStyle w:appName="MSWord" w:lang="es-419"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419"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0AF"/>
    <w:rsid w:val="0000183D"/>
    <w:rsid w:val="00007CF5"/>
    <w:rsid w:val="00010B0D"/>
    <w:rsid w:val="0001189B"/>
    <w:rsid w:val="00015C21"/>
    <w:rsid w:val="0002033F"/>
    <w:rsid w:val="00043457"/>
    <w:rsid w:val="0005105D"/>
    <w:rsid w:val="000635B8"/>
    <w:rsid w:val="00063645"/>
    <w:rsid w:val="000654A5"/>
    <w:rsid w:val="000760D5"/>
    <w:rsid w:val="000875C3"/>
    <w:rsid w:val="000A2D55"/>
    <w:rsid w:val="000A44C7"/>
    <w:rsid w:val="000A6C5D"/>
    <w:rsid w:val="000A6DB9"/>
    <w:rsid w:val="000A7A7E"/>
    <w:rsid w:val="000B253B"/>
    <w:rsid w:val="000C3BF8"/>
    <w:rsid w:val="000C6EFB"/>
    <w:rsid w:val="000C7060"/>
    <w:rsid w:val="000D09B1"/>
    <w:rsid w:val="000D4FB4"/>
    <w:rsid w:val="000D675C"/>
    <w:rsid w:val="000D6C7C"/>
    <w:rsid w:val="000E2BAC"/>
    <w:rsid w:val="000E30EA"/>
    <w:rsid w:val="000F1CD9"/>
    <w:rsid w:val="000F2808"/>
    <w:rsid w:val="000F3F9D"/>
    <w:rsid w:val="000F47A0"/>
    <w:rsid w:val="00106F8C"/>
    <w:rsid w:val="00127344"/>
    <w:rsid w:val="001348ED"/>
    <w:rsid w:val="00135285"/>
    <w:rsid w:val="00140FC6"/>
    <w:rsid w:val="00142885"/>
    <w:rsid w:val="001437ED"/>
    <w:rsid w:val="00147462"/>
    <w:rsid w:val="00150C0E"/>
    <w:rsid w:val="00151D65"/>
    <w:rsid w:val="00161C48"/>
    <w:rsid w:val="00162426"/>
    <w:rsid w:val="001715EF"/>
    <w:rsid w:val="001717EA"/>
    <w:rsid w:val="00176585"/>
    <w:rsid w:val="00176AE7"/>
    <w:rsid w:val="00177641"/>
    <w:rsid w:val="00181077"/>
    <w:rsid w:val="00182DD0"/>
    <w:rsid w:val="0019105F"/>
    <w:rsid w:val="00194779"/>
    <w:rsid w:val="00194CD3"/>
    <w:rsid w:val="0019657C"/>
    <w:rsid w:val="001A0A7B"/>
    <w:rsid w:val="001D3CC4"/>
    <w:rsid w:val="001D6707"/>
    <w:rsid w:val="001E7E98"/>
    <w:rsid w:val="001F1E82"/>
    <w:rsid w:val="00201252"/>
    <w:rsid w:val="002065B5"/>
    <w:rsid w:val="00210CE9"/>
    <w:rsid w:val="002314F7"/>
    <w:rsid w:val="0023375E"/>
    <w:rsid w:val="00240559"/>
    <w:rsid w:val="002428EF"/>
    <w:rsid w:val="00242906"/>
    <w:rsid w:val="00243BF6"/>
    <w:rsid w:val="0024493B"/>
    <w:rsid w:val="002537CC"/>
    <w:rsid w:val="002552DB"/>
    <w:rsid w:val="00257E35"/>
    <w:rsid w:val="00271A52"/>
    <w:rsid w:val="002721C9"/>
    <w:rsid w:val="00292DE5"/>
    <w:rsid w:val="002A0AAD"/>
    <w:rsid w:val="002C523A"/>
    <w:rsid w:val="002C7EF3"/>
    <w:rsid w:val="002D4B99"/>
    <w:rsid w:val="002E186F"/>
    <w:rsid w:val="002E4938"/>
    <w:rsid w:val="002F0C79"/>
    <w:rsid w:val="002F2548"/>
    <w:rsid w:val="002F75DD"/>
    <w:rsid w:val="0030375F"/>
    <w:rsid w:val="0031010D"/>
    <w:rsid w:val="00316DFE"/>
    <w:rsid w:val="00316E75"/>
    <w:rsid w:val="00322B27"/>
    <w:rsid w:val="00323D1E"/>
    <w:rsid w:val="00324CE2"/>
    <w:rsid w:val="003257E1"/>
    <w:rsid w:val="00330A1A"/>
    <w:rsid w:val="00331D9C"/>
    <w:rsid w:val="00335B24"/>
    <w:rsid w:val="00343355"/>
    <w:rsid w:val="0034540A"/>
    <w:rsid w:val="00353BD3"/>
    <w:rsid w:val="003553BE"/>
    <w:rsid w:val="00371014"/>
    <w:rsid w:val="0037165F"/>
    <w:rsid w:val="003773C1"/>
    <w:rsid w:val="00384FAA"/>
    <w:rsid w:val="003A53C7"/>
    <w:rsid w:val="003B2A69"/>
    <w:rsid w:val="003B4B89"/>
    <w:rsid w:val="003B6EAA"/>
    <w:rsid w:val="003B7AB2"/>
    <w:rsid w:val="003D535F"/>
    <w:rsid w:val="003E7032"/>
    <w:rsid w:val="00401132"/>
    <w:rsid w:val="0042256A"/>
    <w:rsid w:val="0043058D"/>
    <w:rsid w:val="00434AA3"/>
    <w:rsid w:val="00440C0D"/>
    <w:rsid w:val="004425A0"/>
    <w:rsid w:val="00442847"/>
    <w:rsid w:val="00444644"/>
    <w:rsid w:val="00447C1C"/>
    <w:rsid w:val="004544AF"/>
    <w:rsid w:val="0046608D"/>
    <w:rsid w:val="004727AD"/>
    <w:rsid w:val="00475A7C"/>
    <w:rsid w:val="004944EE"/>
    <w:rsid w:val="004A49EF"/>
    <w:rsid w:val="004A7A95"/>
    <w:rsid w:val="004A7F79"/>
    <w:rsid w:val="004C5F24"/>
    <w:rsid w:val="004C742C"/>
    <w:rsid w:val="004D6DC8"/>
    <w:rsid w:val="004D77F9"/>
    <w:rsid w:val="004F2DAD"/>
    <w:rsid w:val="004F3CA1"/>
    <w:rsid w:val="004F49D3"/>
    <w:rsid w:val="004F76CB"/>
    <w:rsid w:val="005023BD"/>
    <w:rsid w:val="0050336D"/>
    <w:rsid w:val="00515D84"/>
    <w:rsid w:val="005203B8"/>
    <w:rsid w:val="00530D9E"/>
    <w:rsid w:val="00537957"/>
    <w:rsid w:val="00541F11"/>
    <w:rsid w:val="00544B48"/>
    <w:rsid w:val="00545474"/>
    <w:rsid w:val="00547501"/>
    <w:rsid w:val="005563A3"/>
    <w:rsid w:val="00564A6D"/>
    <w:rsid w:val="0057065E"/>
    <w:rsid w:val="0057256A"/>
    <w:rsid w:val="00575A33"/>
    <w:rsid w:val="005823AF"/>
    <w:rsid w:val="0058787B"/>
    <w:rsid w:val="00587A6D"/>
    <w:rsid w:val="00590F7E"/>
    <w:rsid w:val="00593E55"/>
    <w:rsid w:val="0059645B"/>
    <w:rsid w:val="005B1548"/>
    <w:rsid w:val="005B6CE5"/>
    <w:rsid w:val="005C2C88"/>
    <w:rsid w:val="005D266C"/>
    <w:rsid w:val="005D40E3"/>
    <w:rsid w:val="005D4E5B"/>
    <w:rsid w:val="005D65FE"/>
    <w:rsid w:val="005E05B7"/>
    <w:rsid w:val="005E7709"/>
    <w:rsid w:val="005F3629"/>
    <w:rsid w:val="005F73CA"/>
    <w:rsid w:val="00604509"/>
    <w:rsid w:val="00605044"/>
    <w:rsid w:val="006108AB"/>
    <w:rsid w:val="00624A92"/>
    <w:rsid w:val="00624BE0"/>
    <w:rsid w:val="00625D1B"/>
    <w:rsid w:val="006271E0"/>
    <w:rsid w:val="006320E6"/>
    <w:rsid w:val="006333B8"/>
    <w:rsid w:val="00637FA7"/>
    <w:rsid w:val="00641D4A"/>
    <w:rsid w:val="00643C84"/>
    <w:rsid w:val="0064764F"/>
    <w:rsid w:val="00657298"/>
    <w:rsid w:val="00660740"/>
    <w:rsid w:val="00663873"/>
    <w:rsid w:val="00663A17"/>
    <w:rsid w:val="00666AC8"/>
    <w:rsid w:val="006722FD"/>
    <w:rsid w:val="00672BDE"/>
    <w:rsid w:val="006815E6"/>
    <w:rsid w:val="00697679"/>
    <w:rsid w:val="006A0F6C"/>
    <w:rsid w:val="006A297C"/>
    <w:rsid w:val="006A6370"/>
    <w:rsid w:val="006A666D"/>
    <w:rsid w:val="006B35AD"/>
    <w:rsid w:val="006B3872"/>
    <w:rsid w:val="006B5CDD"/>
    <w:rsid w:val="006C6109"/>
    <w:rsid w:val="006D3F22"/>
    <w:rsid w:val="006D749E"/>
    <w:rsid w:val="006E150B"/>
    <w:rsid w:val="006E2F72"/>
    <w:rsid w:val="006E3B6B"/>
    <w:rsid w:val="006E7E95"/>
    <w:rsid w:val="00701B3F"/>
    <w:rsid w:val="00706228"/>
    <w:rsid w:val="00717B88"/>
    <w:rsid w:val="0072084C"/>
    <w:rsid w:val="0072456B"/>
    <w:rsid w:val="00725683"/>
    <w:rsid w:val="00726E66"/>
    <w:rsid w:val="007300D8"/>
    <w:rsid w:val="00733A76"/>
    <w:rsid w:val="00734F85"/>
    <w:rsid w:val="00744B1C"/>
    <w:rsid w:val="00747387"/>
    <w:rsid w:val="00762EE4"/>
    <w:rsid w:val="007650A7"/>
    <w:rsid w:val="00770FDD"/>
    <w:rsid w:val="00775663"/>
    <w:rsid w:val="007765DB"/>
    <w:rsid w:val="007819A1"/>
    <w:rsid w:val="00783B47"/>
    <w:rsid w:val="00794465"/>
    <w:rsid w:val="007963A2"/>
    <w:rsid w:val="007A6429"/>
    <w:rsid w:val="007B3EAB"/>
    <w:rsid w:val="007C1A8E"/>
    <w:rsid w:val="007D32CE"/>
    <w:rsid w:val="007D6717"/>
    <w:rsid w:val="007D7B74"/>
    <w:rsid w:val="007E0522"/>
    <w:rsid w:val="007E4393"/>
    <w:rsid w:val="007E65A2"/>
    <w:rsid w:val="007F3777"/>
    <w:rsid w:val="00804378"/>
    <w:rsid w:val="0080675F"/>
    <w:rsid w:val="00806D64"/>
    <w:rsid w:val="00806F16"/>
    <w:rsid w:val="0081333B"/>
    <w:rsid w:val="008136E1"/>
    <w:rsid w:val="00822D4F"/>
    <w:rsid w:val="00826596"/>
    <w:rsid w:val="008277F2"/>
    <w:rsid w:val="00827D75"/>
    <w:rsid w:val="00831510"/>
    <w:rsid w:val="00831C19"/>
    <w:rsid w:val="00831E8F"/>
    <w:rsid w:val="00835029"/>
    <w:rsid w:val="0084621F"/>
    <w:rsid w:val="00847D54"/>
    <w:rsid w:val="008601E6"/>
    <w:rsid w:val="0086191C"/>
    <w:rsid w:val="00863315"/>
    <w:rsid w:val="008660E9"/>
    <w:rsid w:val="00871595"/>
    <w:rsid w:val="0087486F"/>
    <w:rsid w:val="008765C3"/>
    <w:rsid w:val="00877EB2"/>
    <w:rsid w:val="00881AF6"/>
    <w:rsid w:val="008901E7"/>
    <w:rsid w:val="0089299C"/>
    <w:rsid w:val="008A0DFB"/>
    <w:rsid w:val="008A2DCF"/>
    <w:rsid w:val="008B29A5"/>
    <w:rsid w:val="008B2B1C"/>
    <w:rsid w:val="008B71B9"/>
    <w:rsid w:val="008B7873"/>
    <w:rsid w:val="008C3285"/>
    <w:rsid w:val="008D43DE"/>
    <w:rsid w:val="008E3928"/>
    <w:rsid w:val="008E5C08"/>
    <w:rsid w:val="008E684F"/>
    <w:rsid w:val="00905967"/>
    <w:rsid w:val="00912727"/>
    <w:rsid w:val="00914647"/>
    <w:rsid w:val="00924F38"/>
    <w:rsid w:val="00926050"/>
    <w:rsid w:val="009363EA"/>
    <w:rsid w:val="00940D3E"/>
    <w:rsid w:val="0095068E"/>
    <w:rsid w:val="009529EC"/>
    <w:rsid w:val="00956684"/>
    <w:rsid w:val="00961E18"/>
    <w:rsid w:val="00963928"/>
    <w:rsid w:val="00972AD7"/>
    <w:rsid w:val="00972D7C"/>
    <w:rsid w:val="009737B2"/>
    <w:rsid w:val="009740F7"/>
    <w:rsid w:val="00981AF3"/>
    <w:rsid w:val="00983E38"/>
    <w:rsid w:val="00985896"/>
    <w:rsid w:val="00991859"/>
    <w:rsid w:val="009920C0"/>
    <w:rsid w:val="009A4A07"/>
    <w:rsid w:val="009A4CD2"/>
    <w:rsid w:val="009A64FE"/>
    <w:rsid w:val="009A655B"/>
    <w:rsid w:val="009A6EBD"/>
    <w:rsid w:val="009A77B6"/>
    <w:rsid w:val="009B378C"/>
    <w:rsid w:val="009D1565"/>
    <w:rsid w:val="009D2DA9"/>
    <w:rsid w:val="009D5A08"/>
    <w:rsid w:val="009D5D22"/>
    <w:rsid w:val="009D72B3"/>
    <w:rsid w:val="009E2A07"/>
    <w:rsid w:val="009E418E"/>
    <w:rsid w:val="009E578E"/>
    <w:rsid w:val="009F0D47"/>
    <w:rsid w:val="009F52FD"/>
    <w:rsid w:val="00A025E0"/>
    <w:rsid w:val="00A10AE0"/>
    <w:rsid w:val="00A140AF"/>
    <w:rsid w:val="00A312DF"/>
    <w:rsid w:val="00A37FDF"/>
    <w:rsid w:val="00A422A2"/>
    <w:rsid w:val="00A52857"/>
    <w:rsid w:val="00A547C3"/>
    <w:rsid w:val="00A62DD4"/>
    <w:rsid w:val="00A7300C"/>
    <w:rsid w:val="00A73281"/>
    <w:rsid w:val="00A80772"/>
    <w:rsid w:val="00A83650"/>
    <w:rsid w:val="00A91001"/>
    <w:rsid w:val="00A9385C"/>
    <w:rsid w:val="00A9768A"/>
    <w:rsid w:val="00AA4F0C"/>
    <w:rsid w:val="00AB7927"/>
    <w:rsid w:val="00AC0901"/>
    <w:rsid w:val="00AC2A87"/>
    <w:rsid w:val="00AC7A17"/>
    <w:rsid w:val="00AD02CD"/>
    <w:rsid w:val="00AE5A7B"/>
    <w:rsid w:val="00AF2BFB"/>
    <w:rsid w:val="00AF333D"/>
    <w:rsid w:val="00AF540A"/>
    <w:rsid w:val="00AF6377"/>
    <w:rsid w:val="00B1080A"/>
    <w:rsid w:val="00B13184"/>
    <w:rsid w:val="00B1533A"/>
    <w:rsid w:val="00B16250"/>
    <w:rsid w:val="00B25466"/>
    <w:rsid w:val="00B3426B"/>
    <w:rsid w:val="00B44E38"/>
    <w:rsid w:val="00B55B90"/>
    <w:rsid w:val="00B57C50"/>
    <w:rsid w:val="00B6510D"/>
    <w:rsid w:val="00B7483B"/>
    <w:rsid w:val="00B834F6"/>
    <w:rsid w:val="00B850AE"/>
    <w:rsid w:val="00B9520A"/>
    <w:rsid w:val="00BB19ED"/>
    <w:rsid w:val="00BB39AD"/>
    <w:rsid w:val="00BB5E66"/>
    <w:rsid w:val="00BC0D23"/>
    <w:rsid w:val="00BC1096"/>
    <w:rsid w:val="00BD3167"/>
    <w:rsid w:val="00BD68D8"/>
    <w:rsid w:val="00BE5539"/>
    <w:rsid w:val="00BE621A"/>
    <w:rsid w:val="00C14F21"/>
    <w:rsid w:val="00C22399"/>
    <w:rsid w:val="00C257FE"/>
    <w:rsid w:val="00C31B68"/>
    <w:rsid w:val="00C40E37"/>
    <w:rsid w:val="00C411DD"/>
    <w:rsid w:val="00C417DB"/>
    <w:rsid w:val="00C41E8F"/>
    <w:rsid w:val="00C4265C"/>
    <w:rsid w:val="00C444FF"/>
    <w:rsid w:val="00C705CA"/>
    <w:rsid w:val="00C74485"/>
    <w:rsid w:val="00C90935"/>
    <w:rsid w:val="00CB70A9"/>
    <w:rsid w:val="00CC3E96"/>
    <w:rsid w:val="00CC58E0"/>
    <w:rsid w:val="00CD2813"/>
    <w:rsid w:val="00CD44E2"/>
    <w:rsid w:val="00CE2755"/>
    <w:rsid w:val="00CE32F2"/>
    <w:rsid w:val="00CF1053"/>
    <w:rsid w:val="00CF1819"/>
    <w:rsid w:val="00CF28F4"/>
    <w:rsid w:val="00CF4826"/>
    <w:rsid w:val="00D012AB"/>
    <w:rsid w:val="00D05CCF"/>
    <w:rsid w:val="00D131FF"/>
    <w:rsid w:val="00D172AA"/>
    <w:rsid w:val="00D316DE"/>
    <w:rsid w:val="00D3363F"/>
    <w:rsid w:val="00D352CE"/>
    <w:rsid w:val="00D35D6E"/>
    <w:rsid w:val="00D376E7"/>
    <w:rsid w:val="00D37EED"/>
    <w:rsid w:val="00D447EC"/>
    <w:rsid w:val="00D51F6F"/>
    <w:rsid w:val="00D555D5"/>
    <w:rsid w:val="00D6049B"/>
    <w:rsid w:val="00D63D22"/>
    <w:rsid w:val="00D72B4C"/>
    <w:rsid w:val="00D746B8"/>
    <w:rsid w:val="00D802A1"/>
    <w:rsid w:val="00D8564D"/>
    <w:rsid w:val="00D86ABE"/>
    <w:rsid w:val="00D905A1"/>
    <w:rsid w:val="00D90B9B"/>
    <w:rsid w:val="00DA04B2"/>
    <w:rsid w:val="00DA22EA"/>
    <w:rsid w:val="00DA5063"/>
    <w:rsid w:val="00DB129A"/>
    <w:rsid w:val="00DB31DB"/>
    <w:rsid w:val="00DB3291"/>
    <w:rsid w:val="00DB4334"/>
    <w:rsid w:val="00DB7ECA"/>
    <w:rsid w:val="00DC1093"/>
    <w:rsid w:val="00DD26E6"/>
    <w:rsid w:val="00DE257C"/>
    <w:rsid w:val="00DE52D4"/>
    <w:rsid w:val="00DE5C2A"/>
    <w:rsid w:val="00DF11A3"/>
    <w:rsid w:val="00DF2D59"/>
    <w:rsid w:val="00DF4DD7"/>
    <w:rsid w:val="00DF6293"/>
    <w:rsid w:val="00E03A0A"/>
    <w:rsid w:val="00E07B1C"/>
    <w:rsid w:val="00E11C2C"/>
    <w:rsid w:val="00E243EC"/>
    <w:rsid w:val="00E349FA"/>
    <w:rsid w:val="00E4001A"/>
    <w:rsid w:val="00E42600"/>
    <w:rsid w:val="00E51630"/>
    <w:rsid w:val="00E84546"/>
    <w:rsid w:val="00E86FAB"/>
    <w:rsid w:val="00E9061A"/>
    <w:rsid w:val="00E90E58"/>
    <w:rsid w:val="00E97A07"/>
    <w:rsid w:val="00EA205D"/>
    <w:rsid w:val="00EB19B9"/>
    <w:rsid w:val="00EC23E5"/>
    <w:rsid w:val="00EC4027"/>
    <w:rsid w:val="00ED5DC6"/>
    <w:rsid w:val="00ED7861"/>
    <w:rsid w:val="00EF1F33"/>
    <w:rsid w:val="00EF4EF6"/>
    <w:rsid w:val="00EF6540"/>
    <w:rsid w:val="00EF6708"/>
    <w:rsid w:val="00EF7703"/>
    <w:rsid w:val="00F0119B"/>
    <w:rsid w:val="00F037C0"/>
    <w:rsid w:val="00F06A8E"/>
    <w:rsid w:val="00F10668"/>
    <w:rsid w:val="00F16861"/>
    <w:rsid w:val="00F17474"/>
    <w:rsid w:val="00F20FAB"/>
    <w:rsid w:val="00F23E18"/>
    <w:rsid w:val="00F24A17"/>
    <w:rsid w:val="00F255BC"/>
    <w:rsid w:val="00F3425C"/>
    <w:rsid w:val="00F359F9"/>
    <w:rsid w:val="00F64BA6"/>
    <w:rsid w:val="00F64DF3"/>
    <w:rsid w:val="00F661D5"/>
    <w:rsid w:val="00F72237"/>
    <w:rsid w:val="00F74CB8"/>
    <w:rsid w:val="00F75280"/>
    <w:rsid w:val="00F8463D"/>
    <w:rsid w:val="00F84A29"/>
    <w:rsid w:val="00F95745"/>
    <w:rsid w:val="00F97B61"/>
    <w:rsid w:val="00FB3508"/>
    <w:rsid w:val="00FB5B56"/>
    <w:rsid w:val="00FB6B4C"/>
    <w:rsid w:val="00FC062C"/>
    <w:rsid w:val="00FC0D97"/>
    <w:rsid w:val="00FC1E13"/>
    <w:rsid w:val="00FC2401"/>
    <w:rsid w:val="00FC47FF"/>
    <w:rsid w:val="00FC523C"/>
    <w:rsid w:val="00FC57B0"/>
    <w:rsid w:val="00FC6437"/>
    <w:rsid w:val="00FD281D"/>
    <w:rsid w:val="00FD455C"/>
    <w:rsid w:val="00FD7F45"/>
    <w:rsid w:val="00FE0B98"/>
    <w:rsid w:val="00FE1E23"/>
    <w:rsid w:val="00FF1A95"/>
    <w:rsid w:val="00FF4C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4DE6E"/>
  <w15:docId w15:val="{6A43B74E-63E7-456E-968B-016C9EC1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426"/>
    <w:pPr>
      <w:spacing w:after="200" w:line="360" w:lineRule="auto"/>
      <w:jc w:val="both"/>
    </w:pPr>
    <w:rPr>
      <w:rFonts w:ascii="Mestiza" w:hAnsi="Mestiza"/>
    </w:rPr>
  </w:style>
  <w:style w:type="paragraph" w:styleId="Ttulo1">
    <w:name w:val="heading 1"/>
    <w:basedOn w:val="Normal"/>
    <w:next w:val="Normal"/>
    <w:link w:val="Ttulo1Car"/>
    <w:uiPriority w:val="9"/>
    <w:qFormat/>
    <w:rsid w:val="000C3BF8"/>
    <w:pPr>
      <w:keepNext/>
      <w:keepLines/>
      <w:spacing w:after="120"/>
      <w:outlineLvl w:val="0"/>
    </w:pPr>
    <w:rPr>
      <w:rFonts w:eastAsiaTheme="majorEastAsia" w:cstheme="majorBidi"/>
      <w:b/>
      <w:smallCaps/>
      <w:color w:val="404040" w:themeColor="text1" w:themeTint="BF"/>
      <w:sz w:val="28"/>
      <w:szCs w:val="32"/>
    </w:rPr>
  </w:style>
  <w:style w:type="paragraph" w:styleId="Ttulo2">
    <w:name w:val="heading 2"/>
    <w:basedOn w:val="Normal"/>
    <w:next w:val="Normal"/>
    <w:link w:val="Ttulo2Car"/>
    <w:uiPriority w:val="9"/>
    <w:unhideWhenUsed/>
    <w:qFormat/>
    <w:rsid w:val="000C3BF8"/>
    <w:pPr>
      <w:keepNext/>
      <w:keepLines/>
      <w:spacing w:after="60"/>
      <w:outlineLvl w:val="1"/>
    </w:pPr>
    <w:rPr>
      <w:rFonts w:eastAsiaTheme="majorEastAsia" w:cstheme="majorBidi"/>
      <w:b/>
      <w:smallCaps/>
      <w:color w:val="404040" w:themeColor="text1" w:themeTint="BF"/>
      <w:sz w:val="24"/>
      <w:szCs w:val="26"/>
    </w:rPr>
  </w:style>
  <w:style w:type="paragraph" w:styleId="Ttulo3">
    <w:name w:val="heading 3"/>
    <w:basedOn w:val="Normal"/>
    <w:next w:val="Normal"/>
    <w:link w:val="Ttulo3Car"/>
    <w:uiPriority w:val="9"/>
    <w:unhideWhenUsed/>
    <w:qFormat/>
    <w:rsid w:val="000C3BF8"/>
    <w:pPr>
      <w:keepNext/>
      <w:keepLines/>
      <w:spacing w:after="20"/>
      <w:outlineLvl w:val="2"/>
    </w:pPr>
    <w:rPr>
      <w:rFonts w:eastAsiaTheme="majorEastAsia" w:cstheme="majorBidi"/>
      <w:color w:val="404040" w:themeColor="text1" w:themeTint="BF"/>
      <w:szCs w:val="24"/>
    </w:rPr>
  </w:style>
  <w:style w:type="paragraph" w:styleId="Ttulo5">
    <w:name w:val="heading 5"/>
    <w:basedOn w:val="Normal"/>
    <w:next w:val="Normal"/>
    <w:link w:val="Ttulo5Car"/>
    <w:uiPriority w:val="9"/>
    <w:semiHidden/>
    <w:unhideWhenUsed/>
    <w:qFormat/>
    <w:rsid w:val="00DC10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40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40AF"/>
    <w:rPr>
      <w:rFonts w:ascii="Mestiza" w:hAnsi="Mestiza"/>
    </w:rPr>
  </w:style>
  <w:style w:type="paragraph" w:styleId="Piedepgina">
    <w:name w:val="footer"/>
    <w:basedOn w:val="Normal"/>
    <w:link w:val="PiedepginaCar"/>
    <w:uiPriority w:val="99"/>
    <w:unhideWhenUsed/>
    <w:rsid w:val="00A140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40AF"/>
    <w:rPr>
      <w:rFonts w:ascii="Mestiza" w:hAnsi="Mestiza"/>
    </w:rPr>
  </w:style>
  <w:style w:type="paragraph" w:styleId="Prrafodelista">
    <w:name w:val="List Paragraph"/>
    <w:basedOn w:val="Normal"/>
    <w:uiPriority w:val="34"/>
    <w:qFormat/>
    <w:rsid w:val="00871595"/>
    <w:pPr>
      <w:ind w:left="720"/>
      <w:contextualSpacing/>
    </w:pPr>
  </w:style>
  <w:style w:type="table" w:styleId="Tablaconcuadrcula">
    <w:name w:val="Table Grid"/>
    <w:basedOn w:val="Tablanormal"/>
    <w:uiPriority w:val="39"/>
    <w:rsid w:val="00871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C3BF8"/>
    <w:rPr>
      <w:rFonts w:ascii="Mestiza" w:eastAsiaTheme="majorEastAsia" w:hAnsi="Mestiza" w:cstheme="majorBidi"/>
      <w:b/>
      <w:smallCaps/>
      <w:color w:val="404040" w:themeColor="text1" w:themeTint="BF"/>
      <w:sz w:val="28"/>
      <w:szCs w:val="32"/>
    </w:rPr>
  </w:style>
  <w:style w:type="character" w:customStyle="1" w:styleId="Ttulo2Car">
    <w:name w:val="Título 2 Car"/>
    <w:basedOn w:val="Fuentedeprrafopredeter"/>
    <w:link w:val="Ttulo2"/>
    <w:uiPriority w:val="9"/>
    <w:rsid w:val="000C3BF8"/>
    <w:rPr>
      <w:rFonts w:ascii="Mestiza" w:eastAsiaTheme="majorEastAsia" w:hAnsi="Mestiza" w:cstheme="majorBidi"/>
      <w:b/>
      <w:smallCaps/>
      <w:color w:val="404040" w:themeColor="text1" w:themeTint="BF"/>
      <w:sz w:val="24"/>
      <w:szCs w:val="26"/>
    </w:rPr>
  </w:style>
  <w:style w:type="paragraph" w:customStyle="1" w:styleId="Titulo3">
    <w:name w:val="Titulo 3"/>
    <w:basedOn w:val="Normal"/>
    <w:link w:val="Titulo3Car"/>
    <w:rsid w:val="00871595"/>
    <w:pPr>
      <w:spacing w:after="20"/>
    </w:pPr>
    <w:rPr>
      <w:color w:val="651D32"/>
    </w:rPr>
  </w:style>
  <w:style w:type="character" w:customStyle="1" w:styleId="Ttulo3Car">
    <w:name w:val="Título 3 Car"/>
    <w:basedOn w:val="Fuentedeprrafopredeter"/>
    <w:link w:val="Ttulo3"/>
    <w:uiPriority w:val="9"/>
    <w:rsid w:val="000C3BF8"/>
    <w:rPr>
      <w:rFonts w:ascii="Mestiza" w:eastAsiaTheme="majorEastAsia" w:hAnsi="Mestiza" w:cstheme="majorBidi"/>
      <w:color w:val="404040" w:themeColor="text1" w:themeTint="BF"/>
      <w:szCs w:val="24"/>
    </w:rPr>
  </w:style>
  <w:style w:type="character" w:customStyle="1" w:styleId="Titulo3Car">
    <w:name w:val="Titulo 3 Car"/>
    <w:basedOn w:val="Fuentedeprrafopredeter"/>
    <w:link w:val="Titulo3"/>
    <w:rsid w:val="00871595"/>
    <w:rPr>
      <w:rFonts w:ascii="Mestiza" w:hAnsi="Mestiza"/>
      <w:color w:val="651D32"/>
    </w:rPr>
  </w:style>
  <w:style w:type="paragraph" w:styleId="TDC1">
    <w:name w:val="toc 1"/>
    <w:basedOn w:val="Normal"/>
    <w:next w:val="Normal"/>
    <w:autoRedefine/>
    <w:uiPriority w:val="39"/>
    <w:unhideWhenUsed/>
    <w:rsid w:val="0005105D"/>
    <w:pPr>
      <w:spacing w:before="120" w:after="120"/>
      <w:jc w:val="left"/>
    </w:pPr>
    <w:rPr>
      <w:rFonts w:asciiTheme="minorHAnsi" w:hAnsiTheme="minorHAnsi" w:cstheme="minorHAnsi"/>
      <w:b/>
      <w:bCs/>
      <w:caps/>
      <w:sz w:val="20"/>
      <w:szCs w:val="20"/>
    </w:rPr>
  </w:style>
  <w:style w:type="paragraph" w:styleId="TDC2">
    <w:name w:val="toc 2"/>
    <w:basedOn w:val="Normal"/>
    <w:next w:val="Normal"/>
    <w:autoRedefine/>
    <w:uiPriority w:val="39"/>
    <w:unhideWhenUsed/>
    <w:rsid w:val="0005105D"/>
    <w:pPr>
      <w:spacing w:after="0"/>
      <w:ind w:left="220"/>
      <w:jc w:val="left"/>
    </w:pPr>
    <w:rPr>
      <w:rFonts w:asciiTheme="minorHAnsi" w:hAnsiTheme="minorHAnsi" w:cstheme="minorHAnsi"/>
      <w:smallCaps/>
      <w:sz w:val="20"/>
      <w:szCs w:val="20"/>
    </w:rPr>
  </w:style>
  <w:style w:type="paragraph" w:styleId="TDC3">
    <w:name w:val="toc 3"/>
    <w:basedOn w:val="Normal"/>
    <w:next w:val="Normal"/>
    <w:autoRedefine/>
    <w:uiPriority w:val="39"/>
    <w:unhideWhenUsed/>
    <w:rsid w:val="0005105D"/>
    <w:pPr>
      <w:spacing w:after="0"/>
      <w:ind w:left="440"/>
      <w:jc w:val="left"/>
    </w:pPr>
    <w:rPr>
      <w:rFonts w:asciiTheme="minorHAnsi" w:hAnsiTheme="minorHAnsi" w:cstheme="minorHAnsi"/>
      <w:i/>
      <w:iCs/>
      <w:sz w:val="20"/>
      <w:szCs w:val="20"/>
    </w:rPr>
  </w:style>
  <w:style w:type="paragraph" w:styleId="TDC4">
    <w:name w:val="toc 4"/>
    <w:basedOn w:val="Normal"/>
    <w:next w:val="Normal"/>
    <w:autoRedefine/>
    <w:uiPriority w:val="39"/>
    <w:unhideWhenUsed/>
    <w:rsid w:val="0005105D"/>
    <w:pPr>
      <w:spacing w:after="0"/>
      <w:ind w:left="660"/>
      <w:jc w:val="left"/>
    </w:pPr>
    <w:rPr>
      <w:rFonts w:asciiTheme="minorHAnsi" w:hAnsiTheme="minorHAnsi" w:cstheme="minorHAnsi"/>
      <w:sz w:val="18"/>
      <w:szCs w:val="18"/>
    </w:rPr>
  </w:style>
  <w:style w:type="paragraph" w:styleId="TDC5">
    <w:name w:val="toc 5"/>
    <w:basedOn w:val="Normal"/>
    <w:next w:val="Normal"/>
    <w:autoRedefine/>
    <w:uiPriority w:val="39"/>
    <w:unhideWhenUsed/>
    <w:rsid w:val="0005105D"/>
    <w:pPr>
      <w:spacing w:after="0"/>
      <w:ind w:left="880"/>
      <w:jc w:val="left"/>
    </w:pPr>
    <w:rPr>
      <w:rFonts w:asciiTheme="minorHAnsi" w:hAnsiTheme="minorHAnsi" w:cstheme="minorHAnsi"/>
      <w:sz w:val="18"/>
      <w:szCs w:val="18"/>
    </w:rPr>
  </w:style>
  <w:style w:type="paragraph" w:styleId="TDC6">
    <w:name w:val="toc 6"/>
    <w:basedOn w:val="Normal"/>
    <w:next w:val="Normal"/>
    <w:autoRedefine/>
    <w:uiPriority w:val="39"/>
    <w:unhideWhenUsed/>
    <w:rsid w:val="0005105D"/>
    <w:pPr>
      <w:spacing w:after="0"/>
      <w:ind w:left="1100"/>
      <w:jc w:val="left"/>
    </w:pPr>
    <w:rPr>
      <w:rFonts w:asciiTheme="minorHAnsi" w:hAnsiTheme="minorHAnsi" w:cstheme="minorHAnsi"/>
      <w:sz w:val="18"/>
      <w:szCs w:val="18"/>
    </w:rPr>
  </w:style>
  <w:style w:type="paragraph" w:styleId="TDC7">
    <w:name w:val="toc 7"/>
    <w:basedOn w:val="Normal"/>
    <w:next w:val="Normal"/>
    <w:autoRedefine/>
    <w:uiPriority w:val="39"/>
    <w:unhideWhenUsed/>
    <w:rsid w:val="0005105D"/>
    <w:pPr>
      <w:spacing w:after="0"/>
      <w:ind w:left="1320"/>
      <w:jc w:val="left"/>
    </w:pPr>
    <w:rPr>
      <w:rFonts w:asciiTheme="minorHAnsi" w:hAnsiTheme="minorHAnsi" w:cstheme="minorHAnsi"/>
      <w:sz w:val="18"/>
      <w:szCs w:val="18"/>
    </w:rPr>
  </w:style>
  <w:style w:type="paragraph" w:styleId="TDC8">
    <w:name w:val="toc 8"/>
    <w:basedOn w:val="Normal"/>
    <w:next w:val="Normal"/>
    <w:autoRedefine/>
    <w:uiPriority w:val="39"/>
    <w:unhideWhenUsed/>
    <w:rsid w:val="0005105D"/>
    <w:pPr>
      <w:spacing w:after="0"/>
      <w:ind w:left="1540"/>
      <w:jc w:val="left"/>
    </w:pPr>
    <w:rPr>
      <w:rFonts w:asciiTheme="minorHAnsi" w:hAnsiTheme="minorHAnsi" w:cstheme="minorHAnsi"/>
      <w:sz w:val="18"/>
      <w:szCs w:val="18"/>
    </w:rPr>
  </w:style>
  <w:style w:type="paragraph" w:styleId="TDC9">
    <w:name w:val="toc 9"/>
    <w:basedOn w:val="Normal"/>
    <w:next w:val="Normal"/>
    <w:autoRedefine/>
    <w:uiPriority w:val="39"/>
    <w:unhideWhenUsed/>
    <w:rsid w:val="0005105D"/>
    <w:pPr>
      <w:spacing w:after="0"/>
      <w:ind w:left="1760"/>
      <w:jc w:val="left"/>
    </w:pPr>
    <w:rPr>
      <w:rFonts w:asciiTheme="minorHAnsi" w:hAnsiTheme="minorHAnsi" w:cstheme="minorHAnsi"/>
      <w:sz w:val="18"/>
      <w:szCs w:val="18"/>
    </w:rPr>
  </w:style>
  <w:style w:type="character" w:styleId="Hipervnculo">
    <w:name w:val="Hyperlink"/>
    <w:basedOn w:val="Fuentedeprrafopredeter"/>
    <w:uiPriority w:val="99"/>
    <w:unhideWhenUsed/>
    <w:rsid w:val="0005105D"/>
    <w:rPr>
      <w:color w:val="0563C1" w:themeColor="hyperlink"/>
      <w:u w:val="single"/>
    </w:rPr>
  </w:style>
  <w:style w:type="paragraph" w:styleId="Bibliografa">
    <w:name w:val="Bibliography"/>
    <w:basedOn w:val="Normal"/>
    <w:next w:val="Normal"/>
    <w:uiPriority w:val="37"/>
    <w:unhideWhenUsed/>
    <w:rsid w:val="00BD68D8"/>
  </w:style>
  <w:style w:type="character" w:customStyle="1" w:styleId="Mencinsinresolver1">
    <w:name w:val="Mención sin resolver1"/>
    <w:basedOn w:val="Fuentedeprrafopredeter"/>
    <w:uiPriority w:val="99"/>
    <w:semiHidden/>
    <w:unhideWhenUsed/>
    <w:rsid w:val="008B71B9"/>
    <w:rPr>
      <w:color w:val="605E5C"/>
      <w:shd w:val="clear" w:color="auto" w:fill="E1DFDD"/>
    </w:rPr>
  </w:style>
  <w:style w:type="paragraph" w:styleId="Revisin">
    <w:name w:val="Revision"/>
    <w:hidden/>
    <w:uiPriority w:val="99"/>
    <w:semiHidden/>
    <w:rsid w:val="004D6DC8"/>
    <w:pPr>
      <w:spacing w:after="0" w:line="240" w:lineRule="auto"/>
    </w:pPr>
    <w:rPr>
      <w:rFonts w:ascii="Mestiza" w:hAnsi="Mestiza"/>
    </w:rPr>
  </w:style>
  <w:style w:type="paragraph" w:styleId="Textodeglobo">
    <w:name w:val="Balloon Text"/>
    <w:basedOn w:val="Normal"/>
    <w:link w:val="TextodegloboCar"/>
    <w:uiPriority w:val="99"/>
    <w:semiHidden/>
    <w:unhideWhenUsed/>
    <w:rsid w:val="00B748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483B"/>
    <w:rPr>
      <w:rFonts w:ascii="Segoe UI" w:hAnsi="Segoe UI" w:cs="Segoe UI"/>
      <w:sz w:val="18"/>
      <w:szCs w:val="18"/>
    </w:rPr>
  </w:style>
  <w:style w:type="character" w:styleId="Hipervnculovisitado">
    <w:name w:val="FollowedHyperlink"/>
    <w:basedOn w:val="Fuentedeprrafopredeter"/>
    <w:uiPriority w:val="99"/>
    <w:semiHidden/>
    <w:unhideWhenUsed/>
    <w:rsid w:val="009D1565"/>
    <w:rPr>
      <w:color w:val="954F72" w:themeColor="followedHyperlink"/>
      <w:u w:val="single"/>
    </w:rPr>
  </w:style>
  <w:style w:type="paragraph" w:styleId="NormalWeb">
    <w:name w:val="Normal (Web)"/>
    <w:basedOn w:val="Normal"/>
    <w:uiPriority w:val="99"/>
    <w:semiHidden/>
    <w:unhideWhenUsed/>
    <w:rsid w:val="00E42600"/>
    <w:pPr>
      <w:spacing w:before="100" w:beforeAutospacing="1" w:after="100" w:afterAutospacing="1" w:line="240" w:lineRule="auto"/>
      <w:jc w:val="left"/>
    </w:pPr>
    <w:rPr>
      <w:rFonts w:ascii="Times New Roman" w:eastAsiaTheme="minorEastAsia" w:hAnsi="Times New Roman" w:cs="Times New Roman"/>
      <w:sz w:val="24"/>
      <w:szCs w:val="24"/>
      <w:lang w:eastAsia="es-MX"/>
    </w:rPr>
  </w:style>
  <w:style w:type="character" w:customStyle="1" w:styleId="Ttulo5Car">
    <w:name w:val="Título 5 Car"/>
    <w:basedOn w:val="Fuentedeprrafopredeter"/>
    <w:link w:val="Ttulo5"/>
    <w:uiPriority w:val="9"/>
    <w:rsid w:val="00DC1093"/>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2558">
      <w:bodyDiv w:val="1"/>
      <w:marLeft w:val="0"/>
      <w:marRight w:val="0"/>
      <w:marTop w:val="0"/>
      <w:marBottom w:val="0"/>
      <w:divBdr>
        <w:top w:val="none" w:sz="0" w:space="0" w:color="auto"/>
        <w:left w:val="none" w:sz="0" w:space="0" w:color="auto"/>
        <w:bottom w:val="none" w:sz="0" w:space="0" w:color="auto"/>
        <w:right w:val="none" w:sz="0" w:space="0" w:color="auto"/>
      </w:divBdr>
    </w:div>
    <w:div w:id="132676376">
      <w:bodyDiv w:val="1"/>
      <w:marLeft w:val="0"/>
      <w:marRight w:val="0"/>
      <w:marTop w:val="0"/>
      <w:marBottom w:val="0"/>
      <w:divBdr>
        <w:top w:val="none" w:sz="0" w:space="0" w:color="auto"/>
        <w:left w:val="none" w:sz="0" w:space="0" w:color="auto"/>
        <w:bottom w:val="none" w:sz="0" w:space="0" w:color="auto"/>
        <w:right w:val="none" w:sz="0" w:space="0" w:color="auto"/>
      </w:divBdr>
    </w:div>
    <w:div w:id="207912267">
      <w:bodyDiv w:val="1"/>
      <w:marLeft w:val="0"/>
      <w:marRight w:val="0"/>
      <w:marTop w:val="0"/>
      <w:marBottom w:val="0"/>
      <w:divBdr>
        <w:top w:val="none" w:sz="0" w:space="0" w:color="auto"/>
        <w:left w:val="none" w:sz="0" w:space="0" w:color="auto"/>
        <w:bottom w:val="none" w:sz="0" w:space="0" w:color="auto"/>
        <w:right w:val="none" w:sz="0" w:space="0" w:color="auto"/>
      </w:divBdr>
    </w:div>
    <w:div w:id="290018968">
      <w:bodyDiv w:val="1"/>
      <w:marLeft w:val="0"/>
      <w:marRight w:val="0"/>
      <w:marTop w:val="0"/>
      <w:marBottom w:val="0"/>
      <w:divBdr>
        <w:top w:val="none" w:sz="0" w:space="0" w:color="auto"/>
        <w:left w:val="none" w:sz="0" w:space="0" w:color="auto"/>
        <w:bottom w:val="none" w:sz="0" w:space="0" w:color="auto"/>
        <w:right w:val="none" w:sz="0" w:space="0" w:color="auto"/>
      </w:divBdr>
    </w:div>
    <w:div w:id="798232115">
      <w:bodyDiv w:val="1"/>
      <w:marLeft w:val="0"/>
      <w:marRight w:val="0"/>
      <w:marTop w:val="0"/>
      <w:marBottom w:val="0"/>
      <w:divBdr>
        <w:top w:val="none" w:sz="0" w:space="0" w:color="auto"/>
        <w:left w:val="none" w:sz="0" w:space="0" w:color="auto"/>
        <w:bottom w:val="none" w:sz="0" w:space="0" w:color="auto"/>
        <w:right w:val="none" w:sz="0" w:space="0" w:color="auto"/>
      </w:divBdr>
      <w:divsChild>
        <w:div w:id="977493328">
          <w:marLeft w:val="274"/>
          <w:marRight w:val="0"/>
          <w:marTop w:val="0"/>
          <w:marBottom w:val="0"/>
          <w:divBdr>
            <w:top w:val="none" w:sz="0" w:space="0" w:color="auto"/>
            <w:left w:val="none" w:sz="0" w:space="0" w:color="auto"/>
            <w:bottom w:val="none" w:sz="0" w:space="0" w:color="auto"/>
            <w:right w:val="none" w:sz="0" w:space="0" w:color="auto"/>
          </w:divBdr>
        </w:div>
        <w:div w:id="776096361">
          <w:marLeft w:val="274"/>
          <w:marRight w:val="0"/>
          <w:marTop w:val="0"/>
          <w:marBottom w:val="0"/>
          <w:divBdr>
            <w:top w:val="none" w:sz="0" w:space="0" w:color="auto"/>
            <w:left w:val="none" w:sz="0" w:space="0" w:color="auto"/>
            <w:bottom w:val="none" w:sz="0" w:space="0" w:color="auto"/>
            <w:right w:val="none" w:sz="0" w:space="0" w:color="auto"/>
          </w:divBdr>
        </w:div>
        <w:div w:id="1279487932">
          <w:marLeft w:val="274"/>
          <w:marRight w:val="0"/>
          <w:marTop w:val="0"/>
          <w:marBottom w:val="0"/>
          <w:divBdr>
            <w:top w:val="none" w:sz="0" w:space="0" w:color="auto"/>
            <w:left w:val="none" w:sz="0" w:space="0" w:color="auto"/>
            <w:bottom w:val="none" w:sz="0" w:space="0" w:color="auto"/>
            <w:right w:val="none" w:sz="0" w:space="0" w:color="auto"/>
          </w:divBdr>
        </w:div>
        <w:div w:id="2025935975">
          <w:marLeft w:val="274"/>
          <w:marRight w:val="0"/>
          <w:marTop w:val="0"/>
          <w:marBottom w:val="0"/>
          <w:divBdr>
            <w:top w:val="none" w:sz="0" w:space="0" w:color="auto"/>
            <w:left w:val="none" w:sz="0" w:space="0" w:color="auto"/>
            <w:bottom w:val="none" w:sz="0" w:space="0" w:color="auto"/>
            <w:right w:val="none" w:sz="0" w:space="0" w:color="auto"/>
          </w:divBdr>
        </w:div>
        <w:div w:id="861086834">
          <w:marLeft w:val="274"/>
          <w:marRight w:val="0"/>
          <w:marTop w:val="0"/>
          <w:marBottom w:val="0"/>
          <w:divBdr>
            <w:top w:val="none" w:sz="0" w:space="0" w:color="auto"/>
            <w:left w:val="none" w:sz="0" w:space="0" w:color="auto"/>
            <w:bottom w:val="none" w:sz="0" w:space="0" w:color="auto"/>
            <w:right w:val="none" w:sz="0" w:space="0" w:color="auto"/>
          </w:divBdr>
        </w:div>
        <w:div w:id="1455515472">
          <w:marLeft w:val="274"/>
          <w:marRight w:val="0"/>
          <w:marTop w:val="0"/>
          <w:marBottom w:val="0"/>
          <w:divBdr>
            <w:top w:val="none" w:sz="0" w:space="0" w:color="auto"/>
            <w:left w:val="none" w:sz="0" w:space="0" w:color="auto"/>
            <w:bottom w:val="none" w:sz="0" w:space="0" w:color="auto"/>
            <w:right w:val="none" w:sz="0" w:space="0" w:color="auto"/>
          </w:divBdr>
        </w:div>
        <w:div w:id="1717580739">
          <w:marLeft w:val="274"/>
          <w:marRight w:val="0"/>
          <w:marTop w:val="0"/>
          <w:marBottom w:val="0"/>
          <w:divBdr>
            <w:top w:val="none" w:sz="0" w:space="0" w:color="auto"/>
            <w:left w:val="none" w:sz="0" w:space="0" w:color="auto"/>
            <w:bottom w:val="none" w:sz="0" w:space="0" w:color="auto"/>
            <w:right w:val="none" w:sz="0" w:space="0" w:color="auto"/>
          </w:divBdr>
        </w:div>
        <w:div w:id="971133675">
          <w:marLeft w:val="274"/>
          <w:marRight w:val="0"/>
          <w:marTop w:val="0"/>
          <w:marBottom w:val="0"/>
          <w:divBdr>
            <w:top w:val="none" w:sz="0" w:space="0" w:color="auto"/>
            <w:left w:val="none" w:sz="0" w:space="0" w:color="auto"/>
            <w:bottom w:val="none" w:sz="0" w:space="0" w:color="auto"/>
            <w:right w:val="none" w:sz="0" w:space="0" w:color="auto"/>
          </w:divBdr>
        </w:div>
        <w:div w:id="2009092807">
          <w:marLeft w:val="274"/>
          <w:marRight w:val="0"/>
          <w:marTop w:val="0"/>
          <w:marBottom w:val="0"/>
          <w:divBdr>
            <w:top w:val="none" w:sz="0" w:space="0" w:color="auto"/>
            <w:left w:val="none" w:sz="0" w:space="0" w:color="auto"/>
            <w:bottom w:val="none" w:sz="0" w:space="0" w:color="auto"/>
            <w:right w:val="none" w:sz="0" w:space="0" w:color="auto"/>
          </w:divBdr>
        </w:div>
        <w:div w:id="1975596499">
          <w:marLeft w:val="274"/>
          <w:marRight w:val="0"/>
          <w:marTop w:val="0"/>
          <w:marBottom w:val="0"/>
          <w:divBdr>
            <w:top w:val="none" w:sz="0" w:space="0" w:color="auto"/>
            <w:left w:val="none" w:sz="0" w:space="0" w:color="auto"/>
            <w:bottom w:val="none" w:sz="0" w:space="0" w:color="auto"/>
            <w:right w:val="none" w:sz="0" w:space="0" w:color="auto"/>
          </w:divBdr>
        </w:div>
        <w:div w:id="2113931416">
          <w:marLeft w:val="274"/>
          <w:marRight w:val="0"/>
          <w:marTop w:val="0"/>
          <w:marBottom w:val="0"/>
          <w:divBdr>
            <w:top w:val="none" w:sz="0" w:space="0" w:color="auto"/>
            <w:left w:val="none" w:sz="0" w:space="0" w:color="auto"/>
            <w:bottom w:val="none" w:sz="0" w:space="0" w:color="auto"/>
            <w:right w:val="none" w:sz="0" w:space="0" w:color="auto"/>
          </w:divBdr>
        </w:div>
      </w:divsChild>
    </w:div>
    <w:div w:id="822239458">
      <w:bodyDiv w:val="1"/>
      <w:marLeft w:val="0"/>
      <w:marRight w:val="0"/>
      <w:marTop w:val="0"/>
      <w:marBottom w:val="0"/>
      <w:divBdr>
        <w:top w:val="none" w:sz="0" w:space="0" w:color="auto"/>
        <w:left w:val="none" w:sz="0" w:space="0" w:color="auto"/>
        <w:bottom w:val="none" w:sz="0" w:space="0" w:color="auto"/>
        <w:right w:val="none" w:sz="0" w:space="0" w:color="auto"/>
      </w:divBdr>
    </w:div>
    <w:div w:id="977993881">
      <w:bodyDiv w:val="1"/>
      <w:marLeft w:val="0"/>
      <w:marRight w:val="0"/>
      <w:marTop w:val="0"/>
      <w:marBottom w:val="0"/>
      <w:divBdr>
        <w:top w:val="none" w:sz="0" w:space="0" w:color="auto"/>
        <w:left w:val="none" w:sz="0" w:space="0" w:color="auto"/>
        <w:bottom w:val="none" w:sz="0" w:space="0" w:color="auto"/>
        <w:right w:val="none" w:sz="0" w:space="0" w:color="auto"/>
      </w:divBdr>
    </w:div>
    <w:div w:id="1040204367">
      <w:bodyDiv w:val="1"/>
      <w:marLeft w:val="0"/>
      <w:marRight w:val="0"/>
      <w:marTop w:val="0"/>
      <w:marBottom w:val="0"/>
      <w:divBdr>
        <w:top w:val="none" w:sz="0" w:space="0" w:color="auto"/>
        <w:left w:val="none" w:sz="0" w:space="0" w:color="auto"/>
        <w:bottom w:val="none" w:sz="0" w:space="0" w:color="auto"/>
        <w:right w:val="none" w:sz="0" w:space="0" w:color="auto"/>
      </w:divBdr>
    </w:div>
    <w:div w:id="1123157933">
      <w:bodyDiv w:val="1"/>
      <w:marLeft w:val="0"/>
      <w:marRight w:val="0"/>
      <w:marTop w:val="0"/>
      <w:marBottom w:val="0"/>
      <w:divBdr>
        <w:top w:val="none" w:sz="0" w:space="0" w:color="auto"/>
        <w:left w:val="none" w:sz="0" w:space="0" w:color="auto"/>
        <w:bottom w:val="none" w:sz="0" w:space="0" w:color="auto"/>
        <w:right w:val="none" w:sz="0" w:space="0" w:color="auto"/>
      </w:divBdr>
    </w:div>
    <w:div w:id="1156648378">
      <w:bodyDiv w:val="1"/>
      <w:marLeft w:val="0"/>
      <w:marRight w:val="0"/>
      <w:marTop w:val="0"/>
      <w:marBottom w:val="0"/>
      <w:divBdr>
        <w:top w:val="none" w:sz="0" w:space="0" w:color="auto"/>
        <w:left w:val="none" w:sz="0" w:space="0" w:color="auto"/>
        <w:bottom w:val="none" w:sz="0" w:space="0" w:color="auto"/>
        <w:right w:val="none" w:sz="0" w:space="0" w:color="auto"/>
      </w:divBdr>
    </w:div>
    <w:div w:id="1406876791">
      <w:bodyDiv w:val="1"/>
      <w:marLeft w:val="0"/>
      <w:marRight w:val="0"/>
      <w:marTop w:val="0"/>
      <w:marBottom w:val="0"/>
      <w:divBdr>
        <w:top w:val="none" w:sz="0" w:space="0" w:color="auto"/>
        <w:left w:val="none" w:sz="0" w:space="0" w:color="auto"/>
        <w:bottom w:val="none" w:sz="0" w:space="0" w:color="auto"/>
        <w:right w:val="none" w:sz="0" w:space="0" w:color="auto"/>
      </w:divBdr>
    </w:div>
    <w:div w:id="1486776607">
      <w:bodyDiv w:val="1"/>
      <w:marLeft w:val="0"/>
      <w:marRight w:val="0"/>
      <w:marTop w:val="0"/>
      <w:marBottom w:val="0"/>
      <w:divBdr>
        <w:top w:val="none" w:sz="0" w:space="0" w:color="auto"/>
        <w:left w:val="none" w:sz="0" w:space="0" w:color="auto"/>
        <w:bottom w:val="none" w:sz="0" w:space="0" w:color="auto"/>
        <w:right w:val="none" w:sz="0" w:space="0" w:color="auto"/>
      </w:divBdr>
    </w:div>
    <w:div w:id="1661275745">
      <w:bodyDiv w:val="1"/>
      <w:marLeft w:val="0"/>
      <w:marRight w:val="0"/>
      <w:marTop w:val="0"/>
      <w:marBottom w:val="0"/>
      <w:divBdr>
        <w:top w:val="none" w:sz="0" w:space="0" w:color="auto"/>
        <w:left w:val="none" w:sz="0" w:space="0" w:color="auto"/>
        <w:bottom w:val="none" w:sz="0" w:space="0" w:color="auto"/>
        <w:right w:val="none" w:sz="0" w:space="0" w:color="auto"/>
      </w:divBdr>
    </w:div>
    <w:div w:id="1950970704">
      <w:bodyDiv w:val="1"/>
      <w:marLeft w:val="0"/>
      <w:marRight w:val="0"/>
      <w:marTop w:val="0"/>
      <w:marBottom w:val="0"/>
      <w:divBdr>
        <w:top w:val="none" w:sz="0" w:space="0" w:color="auto"/>
        <w:left w:val="none" w:sz="0" w:space="0" w:color="auto"/>
        <w:bottom w:val="none" w:sz="0" w:space="0" w:color="auto"/>
        <w:right w:val="none" w:sz="0" w:space="0" w:color="auto"/>
      </w:divBdr>
    </w:div>
    <w:div w:id="1985232042">
      <w:bodyDiv w:val="1"/>
      <w:marLeft w:val="0"/>
      <w:marRight w:val="0"/>
      <w:marTop w:val="0"/>
      <w:marBottom w:val="0"/>
      <w:divBdr>
        <w:top w:val="none" w:sz="0" w:space="0" w:color="auto"/>
        <w:left w:val="none" w:sz="0" w:space="0" w:color="auto"/>
        <w:bottom w:val="none" w:sz="0" w:space="0" w:color="auto"/>
        <w:right w:val="none" w:sz="0" w:space="0" w:color="auto"/>
      </w:divBdr>
    </w:div>
    <w:div w:id="2008509735">
      <w:bodyDiv w:val="1"/>
      <w:marLeft w:val="0"/>
      <w:marRight w:val="0"/>
      <w:marTop w:val="0"/>
      <w:marBottom w:val="0"/>
      <w:divBdr>
        <w:top w:val="none" w:sz="0" w:space="0" w:color="auto"/>
        <w:left w:val="none" w:sz="0" w:space="0" w:color="auto"/>
        <w:bottom w:val="none" w:sz="0" w:space="0" w:color="auto"/>
        <w:right w:val="none" w:sz="0" w:space="0" w:color="auto"/>
      </w:divBdr>
    </w:div>
    <w:div w:id="2097431936">
      <w:bodyDiv w:val="1"/>
      <w:marLeft w:val="0"/>
      <w:marRight w:val="0"/>
      <w:marTop w:val="0"/>
      <w:marBottom w:val="0"/>
      <w:divBdr>
        <w:top w:val="none" w:sz="0" w:space="0" w:color="auto"/>
        <w:left w:val="none" w:sz="0" w:space="0" w:color="auto"/>
        <w:bottom w:val="none" w:sz="0" w:space="0" w:color="auto"/>
        <w:right w:val="none" w:sz="0" w:space="0" w:color="auto"/>
      </w:divBdr>
      <w:divsChild>
        <w:div w:id="1436827594">
          <w:marLeft w:val="274"/>
          <w:marRight w:val="0"/>
          <w:marTop w:val="0"/>
          <w:marBottom w:val="0"/>
          <w:divBdr>
            <w:top w:val="none" w:sz="0" w:space="0" w:color="auto"/>
            <w:left w:val="none" w:sz="0" w:space="0" w:color="auto"/>
            <w:bottom w:val="none" w:sz="0" w:space="0" w:color="auto"/>
            <w:right w:val="none" w:sz="0" w:space="0" w:color="auto"/>
          </w:divBdr>
        </w:div>
        <w:div w:id="1465191744">
          <w:marLeft w:val="274"/>
          <w:marRight w:val="0"/>
          <w:marTop w:val="0"/>
          <w:marBottom w:val="0"/>
          <w:divBdr>
            <w:top w:val="none" w:sz="0" w:space="0" w:color="auto"/>
            <w:left w:val="none" w:sz="0" w:space="0" w:color="auto"/>
            <w:bottom w:val="none" w:sz="0" w:space="0" w:color="auto"/>
            <w:right w:val="none" w:sz="0" w:space="0" w:color="auto"/>
          </w:divBdr>
        </w:div>
        <w:div w:id="890725726">
          <w:marLeft w:val="274"/>
          <w:marRight w:val="0"/>
          <w:marTop w:val="0"/>
          <w:marBottom w:val="0"/>
          <w:divBdr>
            <w:top w:val="none" w:sz="0" w:space="0" w:color="auto"/>
            <w:left w:val="none" w:sz="0" w:space="0" w:color="auto"/>
            <w:bottom w:val="none" w:sz="0" w:space="0" w:color="auto"/>
            <w:right w:val="none" w:sz="0" w:space="0" w:color="auto"/>
          </w:divBdr>
        </w:div>
        <w:div w:id="2125615873">
          <w:marLeft w:val="274"/>
          <w:marRight w:val="0"/>
          <w:marTop w:val="0"/>
          <w:marBottom w:val="0"/>
          <w:divBdr>
            <w:top w:val="none" w:sz="0" w:space="0" w:color="auto"/>
            <w:left w:val="none" w:sz="0" w:space="0" w:color="auto"/>
            <w:bottom w:val="none" w:sz="0" w:space="0" w:color="auto"/>
            <w:right w:val="none" w:sz="0" w:space="0" w:color="auto"/>
          </w:divBdr>
        </w:div>
        <w:div w:id="1561594415">
          <w:marLeft w:val="274"/>
          <w:marRight w:val="0"/>
          <w:marTop w:val="0"/>
          <w:marBottom w:val="0"/>
          <w:divBdr>
            <w:top w:val="none" w:sz="0" w:space="0" w:color="auto"/>
            <w:left w:val="none" w:sz="0" w:space="0" w:color="auto"/>
            <w:bottom w:val="none" w:sz="0" w:space="0" w:color="auto"/>
            <w:right w:val="none" w:sz="0" w:space="0" w:color="auto"/>
          </w:divBdr>
        </w:div>
        <w:div w:id="369458104">
          <w:marLeft w:val="274"/>
          <w:marRight w:val="0"/>
          <w:marTop w:val="0"/>
          <w:marBottom w:val="0"/>
          <w:divBdr>
            <w:top w:val="none" w:sz="0" w:space="0" w:color="auto"/>
            <w:left w:val="none" w:sz="0" w:space="0" w:color="auto"/>
            <w:bottom w:val="none" w:sz="0" w:space="0" w:color="auto"/>
            <w:right w:val="none" w:sz="0" w:space="0" w:color="auto"/>
          </w:divBdr>
        </w:div>
        <w:div w:id="2147356806">
          <w:marLeft w:val="274"/>
          <w:marRight w:val="0"/>
          <w:marTop w:val="0"/>
          <w:marBottom w:val="0"/>
          <w:divBdr>
            <w:top w:val="none" w:sz="0" w:space="0" w:color="auto"/>
            <w:left w:val="none" w:sz="0" w:space="0" w:color="auto"/>
            <w:bottom w:val="none" w:sz="0" w:space="0" w:color="auto"/>
            <w:right w:val="none" w:sz="0" w:space="0" w:color="auto"/>
          </w:divBdr>
        </w:div>
      </w:divsChild>
    </w:div>
    <w:div w:id="211212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hyperlink" Target="https://mieducacion.sepyc.gob.m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dof.gob.mx/nota_detalle.php?codigo=5639493&amp;fecha=28/12/2021"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mieducacion.sepyc.gob.mx" TargetMode="External"/><Relationship Id="rId23" Type="http://schemas.openxmlformats.org/officeDocument/2006/relationships/theme" Target="theme/theme1.xml"/><Relationship Id="rId10" Type="http://schemas.openxmlformats.org/officeDocument/2006/relationships/image" Target="media/image30.png"/><Relationship Id="rId19" Type="http://schemas.openxmlformats.org/officeDocument/2006/relationships/hyperlink" Target="https://mieducacion.sepyc.gob.mx"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A36BA-E961-4208-B17D-661F6D456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58</Pages>
  <Words>12597</Words>
  <Characters>69288</Characters>
  <Application>Microsoft Office Word</Application>
  <DocSecurity>0</DocSecurity>
  <Lines>577</Lines>
  <Paragraphs>163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Evaluacion</dc:creator>
  <cp:lastModifiedBy>Lenovo</cp:lastModifiedBy>
  <cp:revision>61</cp:revision>
  <cp:lastPrinted>2022-12-09T20:14:00Z</cp:lastPrinted>
  <dcterms:created xsi:type="dcterms:W3CDTF">2023-06-13T14:15:00Z</dcterms:created>
  <dcterms:modified xsi:type="dcterms:W3CDTF">2023-08-28T14:39:00Z</dcterms:modified>
</cp:coreProperties>
</file>